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Calibri" w:hAnsi="Calibri" w:cs="Calibri"/>
          <w:lang w:val="ru-RU"/>
        </w:rPr>
      </w:pPr>
      <w:r>
        <w:rPr>
          <w:rFonts w:ascii="Calibri" w:hAnsi="Calibri" w:cs="Calibri"/>
          <w:lang w:val="ru-RU"/>
        </w:rPr>
        <w:t xml:space="preserve">Задание типа 17</w:t>
      </w:r>
      <w:r/>
    </w:p>
    <w:p>
      <w:pPr>
        <w:rPr>
          <w:rFonts w:ascii="Calibri" w:hAnsi="Calibri" w:cs="Calibri"/>
          <w:lang w:val="ru-RU"/>
        </w:rPr>
      </w:pPr>
      <w:r>
        <w:rPr>
          <w:rFonts w:ascii="Calibri" w:hAnsi="Calibri" w:cs="Calibri"/>
          <w:lang w:val="ru-RU"/>
        </w:rPr>
      </w:r>
      <w:r>
        <w:rPr>
          <w:rFonts w:ascii="Calibri" w:hAnsi="Calibri" w:cs="Calibri"/>
          <w:lang w:val="ru-RU"/>
        </w:rPr>
      </w:r>
    </w:p>
    <w:p>
      <w:pPr>
        <w:rPr>
          <w:rFonts w:ascii="Calibri" w:hAnsi="Calibri" w:cs="Calibri"/>
          <w:lang w:val="ru-RU"/>
        </w:rPr>
      </w:pPr>
      <w:r>
        <w:rPr>
          <w:rFonts w:ascii="Calibri" w:hAnsi="Calibri" w:cs="Calibri"/>
          <w:lang w:val="ru-RU"/>
        </w:rPr>
      </w:r>
      <w:r>
        <mc:AlternateContent>
          <mc:Choice Requires="wpg">
            <w:drawing>
              <wp:inline xmlns:wp="http://schemas.openxmlformats.org/drawingml/2006/wordprocessingDrawing" distT="0" distB="0" distL="0" distR="0">
                <wp:extent cx="5447325" cy="4037499"/>
                <wp:effectExtent l="0" t="0" r="0" b="0"/>
                <wp:docPr id="1"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r isPhoto="0" userDrawn="0"/>
                      </pic:nvPicPr>
                      <pic:blipFill>
                        <a:blip r:embed="rId12"/>
                        <a:stretch/>
                      </pic:blipFill>
                      <pic:spPr bwMode="auto">
                        <a:xfrm flipH="0" flipV="0">
                          <a:off x="0" y="0"/>
                          <a:ext cx="5447324" cy="40374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28.9pt;height:317.9pt;" stroked="false">
                <v:path textboxrect="0,0,0,0"/>
                <v:imagedata r:id="rId12" o:title=""/>
              </v:shape>
            </w:pict>
          </mc:Fallback>
        </mc:AlternateContent>
      </w:r>
      <w:r>
        <w:rPr>
          <w:rFonts w:ascii="Calibri" w:hAnsi="Calibri" w:cs="Calibri"/>
          <w:lang w:val="ru-RU"/>
        </w:rPr>
      </w:r>
      <w:r/>
      <w:r>
        <w:rPr>
          <w:rFonts w:ascii="Calibri" w:hAnsi="Calibri" w:cs="Calibri"/>
          <w:lang w:val="ru-RU"/>
        </w:rPr>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b/>
          <w:bCs/>
          <w:color w:val="FF0000"/>
          <w:sz w:val="27"/>
          <w:szCs w:val="27"/>
          <w:lang w:val="ru-RU" w:eastAsia="ru-RU"/>
        </w:rPr>
        <w:t xml:space="preserve">Задача (Количество и максимальное значение)</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Рассматр</w:t>
      </w:r>
      <w:r>
        <w:rPr>
          <w:rFonts w:ascii="Verdana" w:hAnsi="Verdana" w:eastAsia="Times New Roman"/>
          <w:color w:val="333333"/>
          <w:sz w:val="23"/>
          <w:szCs w:val="23"/>
          <w:lang w:val="ru-RU" w:eastAsia="ru-RU"/>
        </w:rPr>
        <w:t xml:space="preserve">ивается множество целых чисел, принадлежащих числовому отрезку [4668; 10414], которые делятся на 4 и не делятся на 7, 17. Найдите количество таких чисел и максимальное из них. В ответе запишите два целых числа: сначала количество, затем максимальное число.</w:t>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Для выполнения этого задания можно написать программу или воспользоваться редактором электронных таблиц.</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008000"/>
          <w:sz w:val="27"/>
          <w:szCs w:val="27"/>
          <w:lang w:val="ru-RU" w:eastAsia="ru-RU"/>
        </w:rPr>
        <w:t xml:space="preserve">Решение:</w:t>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Напишем программу языке программирования Паскаль:</w:t>
      </w:r>
      <w:r/>
    </w:p>
    <w:p>
      <w:pPr>
        <w:jc w:val="left"/>
        <w:spacing w:after="0"/>
        <w:widowControl/>
        <w:rPr>
          <w:rFonts w:ascii="Times New Roman" w:hAnsi="Times New Roman" w:eastAsia="Times New Roman"/>
          <w:color w:val="auto"/>
          <w:sz w:val="24"/>
          <w:lang w:val="ru-RU" w:eastAsia="ru-RU"/>
        </w:rPr>
      </w:pPr>
      <w:r>
        <w:rPr>
          <w:rFonts w:ascii="Times New Roman" w:hAnsi="Times New Roman" w:eastAsia="Times New Roman"/>
          <w:color w:val="auto"/>
          <w:sz w:val="24"/>
          <w:lang w:val="ru-RU"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var</w:t>
      </w:r>
      <w:r>
        <w:rPr>
          <w:rFonts w:ascii="Courier New" w:hAnsi="Courier New" w:cs="Courier New" w:eastAsia="Times New Roman"/>
          <w:color w:val="333333"/>
          <w:sz w:val="20"/>
          <w:szCs w:val="20"/>
          <w:lang w:eastAsia="ru-RU"/>
        </w:rPr>
        <w:t xml:space="preserve"> i, c, max: </w:t>
      </w:r>
      <w:r>
        <w:rPr>
          <w:rFonts w:ascii="Courier New" w:hAnsi="Courier New" w:cs="Courier New" w:eastAsia="Times New Roman"/>
          <w:color w:val="0000FF"/>
          <w:sz w:val="20"/>
          <w:szCs w:val="20"/>
          <w:lang w:eastAsia="ru-RU"/>
        </w:rPr>
        <w:t xml:space="preserve">integer</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c:=</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max:=</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for</w:t>
      </w:r>
      <w:r>
        <w:rPr>
          <w:rFonts w:ascii="Courier New" w:hAnsi="Courier New" w:cs="Courier New" w:eastAsia="Times New Roman"/>
          <w:color w:val="333333"/>
          <w:sz w:val="20"/>
          <w:szCs w:val="20"/>
          <w:lang w:eastAsia="ru-RU"/>
        </w:rPr>
        <w:t xml:space="preserve"> i:=</w:t>
      </w:r>
      <w:r>
        <w:rPr>
          <w:rFonts w:ascii="Courier New" w:hAnsi="Courier New" w:cs="Courier New" w:eastAsia="Times New Roman"/>
          <w:color w:val="008000"/>
          <w:sz w:val="20"/>
          <w:szCs w:val="20"/>
          <w:lang w:eastAsia="ru-RU"/>
        </w:rPr>
        <w:t xml:space="preserve">4668</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to</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10414</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do</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4</w:t>
      </w:r>
      <w:r>
        <w:rPr>
          <w:rFonts w:ascii="Courier New" w:hAnsi="Courier New" w:cs="Courier New" w:eastAsia="Times New Roman"/>
          <w:color w:val="333333"/>
          <w:sz w:val="20"/>
          <w:szCs w:val="20"/>
          <w:lang w:eastAsia="ru-RU"/>
        </w:rPr>
        <w:t xml:space="preserve"> =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7</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17</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c := c + </w:t>
      </w:r>
      <w:r>
        <w:rPr>
          <w:rFonts w:ascii="Courier New" w:hAnsi="Courier New" w:cs="Courier New" w:eastAsia="Times New Roman"/>
          <w:color w:val="008000"/>
          <w:sz w:val="20"/>
          <w:szCs w:val="20"/>
          <w:lang w:eastAsia="ru-RU"/>
        </w:rPr>
        <w:t xml:space="preserve">1</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&gt; max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max:=i;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Writeln(c);</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Writeln(max);</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End</w:t>
      </w:r>
      <w:r>
        <w:rPr>
          <w:rFonts w:ascii="Courier New" w:hAnsi="Courier New" w:cs="Courier New" w:eastAsia="Times New Roman"/>
          <w:b/>
          <w:bCs/>
          <w:color w:val="333333"/>
          <w:sz w:val="20"/>
          <w:szCs w:val="20"/>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Рассмотрим анатомию данной программы:</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jc w:val="cente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mc:AlternateContent>
          <mc:Choice Requires="wpg">
            <w:drawing>
              <wp:inline xmlns:wp="http://schemas.openxmlformats.org/drawingml/2006/wordprocessingDrawing" distT="0" distB="0" distL="0" distR="0">
                <wp:extent cx="5657850" cy="4295775"/>
                <wp:effectExtent l="0" t="0" r="0" b="0"/>
                <wp:docPr id="2" name="Рисунок 20" descr="ЕГЭ по информатике 2021 - задание 17 (Анатомия программы)"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Picture 11" descr="ЕГЭ по информатике 2021 - задание 17 (Анатомия программы)" hidden="0"/>
                        <pic:cNvPicPr>
                          <a:picLocks noChangeAspect="1"/>
                        </pic:cNvPicPr>
                        <pic:nvPr isPhoto="0" userDrawn="0"/>
                      </pic:nvPicPr>
                      <pic:blipFill>
                        <a:blip r:embed="rId13"/>
                        <a:stretch/>
                      </pic:blipFill>
                      <pic:spPr bwMode="auto">
                        <a:xfrm>
                          <a:off x="0" y="0"/>
                          <a:ext cx="5657850" cy="42957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45.5pt;height:338.2pt;" stroked="f">
                <v:path textboxrect="0,0,0,0"/>
                <v:imagedata r:id="rId13" o:title=""/>
              </v:shape>
            </w:pict>
          </mc:Fallback>
        </mc:AlternateConten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 начале заводятся 3 переменные: для количества чисел, удовлетворяющих условию задачи (переменная </w:t>
      </w:r>
      <w:r>
        <w:rPr>
          <w:rFonts w:ascii="Verdana" w:hAnsi="Verdana" w:eastAsia="Times New Roman"/>
          <w:b/>
          <w:bCs/>
          <w:color w:val="333333"/>
          <w:sz w:val="23"/>
          <w:szCs w:val="23"/>
          <w:lang w:val="ru-RU" w:eastAsia="ru-RU"/>
        </w:rPr>
        <w:t xml:space="preserve">c</w:t>
      </w:r>
      <w:r>
        <w:rPr>
          <w:rFonts w:ascii="Verdana" w:hAnsi="Verdana" w:eastAsia="Times New Roman"/>
          <w:color w:val="333333"/>
          <w:sz w:val="23"/>
          <w:szCs w:val="23"/>
          <w:lang w:val="ru-RU" w:eastAsia="ru-RU"/>
        </w:rPr>
        <w:t xml:space="preserve">), и для максимального значения (переменная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и для ЦИКЛА дополнительную переменную </w:t>
      </w:r>
      <w:r>
        <w:rPr>
          <w:rFonts w:ascii="Verdana" w:hAnsi="Verdana" w:eastAsia="Times New Roman"/>
          <w:b/>
          <w:bCs/>
          <w:color w:val="333333"/>
          <w:sz w:val="23"/>
          <w:szCs w:val="23"/>
          <w:lang w:val="ru-RU" w:eastAsia="ru-RU"/>
        </w:rPr>
        <w:t xml:space="preserve">i</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Затем идёт инициализация переменных, т.е. присваиваем переменным начальные значения.</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 начале количество чисел, удовлетворяющих условию задачи, равно нулю, поэтому переменная </w:t>
      </w:r>
      <w:r>
        <w:rPr>
          <w:rFonts w:ascii="Verdana" w:hAnsi="Verdana" w:eastAsia="Times New Roman"/>
          <w:b/>
          <w:bCs/>
          <w:color w:val="333333"/>
          <w:sz w:val="23"/>
          <w:szCs w:val="23"/>
          <w:lang w:val="ru-RU" w:eastAsia="ru-RU"/>
        </w:rPr>
        <w:t xml:space="preserve">c</w:t>
      </w:r>
      <w:r>
        <w:rPr>
          <w:rFonts w:ascii="Verdana" w:hAnsi="Verdana" w:eastAsia="Times New Roman"/>
          <w:color w:val="333333"/>
          <w:sz w:val="23"/>
          <w:szCs w:val="23"/>
          <w:lang w:val="ru-RU" w:eastAsia="ru-RU"/>
        </w:rPr>
        <w:t xml:space="preserve"> равна </w:t>
      </w:r>
      <w:r>
        <w:rPr>
          <w:rFonts w:ascii="Verdana" w:hAnsi="Verdana" w:eastAsia="Times New Roman"/>
          <w:b/>
          <w:bCs/>
          <w:color w:val="333333"/>
          <w:sz w:val="23"/>
          <w:szCs w:val="23"/>
          <w:lang w:val="ru-RU" w:eastAsia="ru-RU"/>
        </w:rPr>
        <w:t xml:space="preserve">нулю</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Переменной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присваиваем значение </w:t>
      </w:r>
      <w:r>
        <w:rPr>
          <w:rFonts w:ascii="Verdana" w:hAnsi="Verdana" w:eastAsia="Times New Roman"/>
          <w:b/>
          <w:bCs/>
          <w:color w:val="333333"/>
          <w:sz w:val="23"/>
          <w:szCs w:val="23"/>
          <w:lang w:val="ru-RU" w:eastAsia="ru-RU"/>
        </w:rPr>
        <w:t xml:space="preserve">ноль</w:t>
      </w:r>
      <w:r>
        <w:rPr>
          <w:rFonts w:ascii="Verdana" w:hAnsi="Verdana" w:eastAsia="Times New Roman"/>
          <w:color w:val="333333"/>
          <w:sz w:val="23"/>
          <w:szCs w:val="23"/>
          <w:lang w:val="ru-RU" w:eastAsia="ru-RU"/>
        </w:rPr>
        <w:t xml:space="preserve">. Мы выбираем очень маленькое значение специально, т.к. далее в ЦИКЛЕ будем брать все целые числа из заданного диапазона, и, если найдётся число, удовлетворяющее условию задачи, большее, чем значение в переменной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то это число запишем в переменную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Таким образом, числа, которые "победят" переменную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сами "получают титул" максимального значения и записываются в переменную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Для этого мы и делаем очень маленькое значение в начале. Ведь, если поставить в переменную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большое значение, его будет сложно "победить", и мы получим не правильный результат.</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Важно знать:</w:t>
      </w:r>
      <w:r>
        <w:rPr>
          <w:rFonts w:ascii="Verdana" w:hAnsi="Verdana" w:eastAsia="Times New Roman"/>
          <w:color w:val="333333"/>
          <w:sz w:val="23"/>
          <w:szCs w:val="23"/>
          <w:lang w:val="ru-RU" w:eastAsia="ru-RU"/>
        </w:rPr>
        <w:t xml:space="preserve"> Если мы ищем </w:t>
      </w:r>
      <w:r>
        <w:rPr>
          <w:rFonts w:ascii="Verdana" w:hAnsi="Verdana" w:eastAsia="Times New Roman"/>
          <w:b/>
          <w:bCs/>
          <w:color w:val="333333"/>
          <w:sz w:val="23"/>
          <w:szCs w:val="23"/>
          <w:lang w:val="ru-RU" w:eastAsia="ru-RU"/>
        </w:rPr>
        <w:t xml:space="preserve">максимальное</w:t>
      </w:r>
      <w:r>
        <w:rPr>
          <w:rFonts w:ascii="Verdana" w:hAnsi="Verdana" w:eastAsia="Times New Roman"/>
          <w:color w:val="333333"/>
          <w:sz w:val="23"/>
          <w:szCs w:val="23"/>
          <w:lang w:val="ru-RU" w:eastAsia="ru-RU"/>
        </w:rPr>
        <w:t xml:space="preserve"> значение, то в начале в переменную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кладём </w:t>
      </w:r>
      <w:r>
        <w:rPr>
          <w:rFonts w:ascii="Verdana" w:hAnsi="Verdana" w:eastAsia="Times New Roman"/>
          <w:b/>
          <w:bCs/>
          <w:color w:val="333333"/>
          <w:sz w:val="23"/>
          <w:szCs w:val="23"/>
          <w:lang w:val="ru-RU" w:eastAsia="ru-RU"/>
        </w:rPr>
        <w:t xml:space="preserve">минимальное</w:t>
      </w:r>
      <w:r>
        <w:rPr>
          <w:rFonts w:ascii="Verdana" w:hAnsi="Verdana" w:eastAsia="Times New Roman"/>
          <w:color w:val="333333"/>
          <w:sz w:val="23"/>
          <w:szCs w:val="23"/>
          <w:lang w:val="ru-RU" w:eastAsia="ru-RU"/>
        </w:rPr>
        <w:t xml:space="preserve"> значение.</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b/>
          <w:bCs/>
          <w:color w:val="FFA500"/>
          <w:sz w:val="23"/>
          <w:szCs w:val="23"/>
          <w:lang w:val="ru-RU" w:eastAsia="ru-RU"/>
        </w:rPr>
        <w:t xml:space="preserve">Примечание:</w:t>
      </w:r>
      <w:r>
        <w:rPr>
          <w:rFonts w:ascii="Verdana" w:hAnsi="Verdana" w:eastAsia="Times New Roman"/>
          <w:color w:val="333333"/>
          <w:sz w:val="23"/>
          <w:szCs w:val="23"/>
          <w:lang w:val="ru-RU" w:eastAsia="ru-RU"/>
        </w:rPr>
        <w:t xml:space="preserve"> Если после выполнения программы в переменной </w:t>
      </w:r>
      <w:r>
        <w:rPr>
          <w:rFonts w:ascii="Verdana" w:hAnsi="Verdana" w:eastAsia="Times New Roman"/>
          <w:b/>
          <w:bCs/>
          <w:color w:val="333333"/>
          <w:sz w:val="23"/>
          <w:szCs w:val="23"/>
          <w:lang w:val="ru-RU" w:eastAsia="ru-RU"/>
        </w:rPr>
        <w:t xml:space="preserve">max</w:t>
      </w:r>
      <w:r>
        <w:rPr>
          <w:rFonts w:ascii="Verdana" w:hAnsi="Verdana" w:eastAsia="Times New Roman"/>
          <w:color w:val="333333"/>
          <w:sz w:val="23"/>
          <w:szCs w:val="23"/>
          <w:lang w:val="ru-RU" w:eastAsia="ru-RU"/>
        </w:rPr>
        <w:t xml:space="preserve"> останется ноль, значит, нету чисел в указанном интервале, удовлетворяющих условию задачи.</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Далее идёт ЦИКЛ </w:t>
      </w:r>
      <w:r>
        <w:rPr>
          <w:rFonts w:ascii="Verdana" w:hAnsi="Verdana" w:eastAsia="Times New Roman"/>
          <w:b/>
          <w:bCs/>
          <w:color w:val="333333"/>
          <w:sz w:val="23"/>
          <w:szCs w:val="23"/>
          <w:lang w:val="ru-RU" w:eastAsia="ru-RU"/>
        </w:rPr>
        <w:t xml:space="preserve">for</w:t>
      </w:r>
      <w:r>
        <w:rPr>
          <w:rFonts w:ascii="Verdana" w:hAnsi="Verdana" w:eastAsia="Times New Roman"/>
          <w:color w:val="333333"/>
          <w:sz w:val="23"/>
          <w:szCs w:val="23"/>
          <w:lang w:val="ru-RU" w:eastAsia="ru-RU"/>
        </w:rPr>
        <w:t xml:space="preserve">. Он перебирает все целые числа от </w:t>
      </w:r>
      <w:r>
        <w:rPr>
          <w:rFonts w:ascii="Verdana" w:hAnsi="Verdana" w:eastAsia="Times New Roman"/>
          <w:b/>
          <w:bCs/>
          <w:color w:val="333333"/>
          <w:sz w:val="23"/>
          <w:szCs w:val="23"/>
          <w:lang w:val="ru-RU" w:eastAsia="ru-RU"/>
        </w:rPr>
        <w:t xml:space="preserve">4668</w:t>
      </w:r>
      <w:r>
        <w:rPr>
          <w:rFonts w:ascii="Verdana" w:hAnsi="Verdana" w:eastAsia="Times New Roman"/>
          <w:color w:val="333333"/>
          <w:sz w:val="23"/>
          <w:szCs w:val="23"/>
          <w:lang w:val="ru-RU" w:eastAsia="ru-RU"/>
        </w:rPr>
        <w:t xml:space="preserve"> до </w:t>
      </w:r>
      <w:r>
        <w:rPr>
          <w:rFonts w:ascii="Verdana" w:hAnsi="Verdana" w:eastAsia="Times New Roman"/>
          <w:b/>
          <w:bCs/>
          <w:color w:val="333333"/>
          <w:sz w:val="23"/>
          <w:szCs w:val="23"/>
          <w:lang w:val="ru-RU" w:eastAsia="ru-RU"/>
        </w:rPr>
        <w:t xml:space="preserve">10414</w:t>
      </w:r>
      <w:r>
        <w:rPr>
          <w:rFonts w:ascii="Verdana" w:hAnsi="Verdana" w:eastAsia="Times New Roman"/>
          <w:color w:val="333333"/>
          <w:sz w:val="23"/>
          <w:szCs w:val="23"/>
          <w:lang w:val="ru-RU" w:eastAsia="ru-RU"/>
        </w:rPr>
        <w:t xml:space="preserve">. Границы цикла показывают ключевые слова </w:t>
      </w:r>
      <w:r>
        <w:rPr>
          <w:rFonts w:ascii="Verdana" w:hAnsi="Verdana" w:eastAsia="Times New Roman"/>
          <w:b/>
          <w:bCs/>
          <w:color w:val="333333"/>
          <w:sz w:val="23"/>
          <w:szCs w:val="23"/>
          <w:lang w:val="ru-RU" w:eastAsia="ru-RU"/>
        </w:rPr>
        <w:t xml:space="preserve">begin</w:t>
      </w:r>
      <w:r>
        <w:rPr>
          <w:rFonts w:ascii="Verdana" w:hAnsi="Verdana" w:eastAsia="Times New Roman"/>
          <w:color w:val="333333"/>
          <w:sz w:val="23"/>
          <w:szCs w:val="23"/>
          <w:lang w:val="ru-RU" w:eastAsia="ru-RU"/>
        </w:rPr>
        <w:t xml:space="preserve"> и </w:t>
      </w:r>
      <w:r>
        <w:rPr>
          <w:rFonts w:ascii="Verdana" w:hAnsi="Verdana" w:eastAsia="Times New Roman"/>
          <w:b/>
          <w:bCs/>
          <w:color w:val="333333"/>
          <w:sz w:val="23"/>
          <w:szCs w:val="23"/>
          <w:lang w:val="ru-RU" w:eastAsia="ru-RU"/>
        </w:rPr>
        <w:t xml:space="preserve">end</w:t>
      </w:r>
      <w:r>
        <w:rPr>
          <w:rFonts w:ascii="Verdana" w:hAnsi="Verdana" w:eastAsia="Times New Roman"/>
          <w:color w:val="333333"/>
          <w:sz w:val="23"/>
          <w:szCs w:val="23"/>
          <w:lang w:val="ru-RU" w:eastAsia="ru-RU"/>
        </w:rPr>
        <w:t xml:space="preserve">. Эти слова показывают границы чего-либо в языке программирования Паскаль. У нас с помощью этих слов в этом примере показаны границы основной части программы, ЦИКЛА </w:t>
      </w:r>
      <w:r>
        <w:rPr>
          <w:rFonts w:ascii="Verdana" w:hAnsi="Verdana" w:eastAsia="Times New Roman"/>
          <w:b/>
          <w:bCs/>
          <w:color w:val="333333"/>
          <w:sz w:val="23"/>
          <w:szCs w:val="23"/>
          <w:lang w:val="ru-RU" w:eastAsia="ru-RU"/>
        </w:rPr>
        <w:t xml:space="preserve">for</w:t>
      </w:r>
      <w:r>
        <w:rPr>
          <w:rFonts w:ascii="Verdana" w:hAnsi="Verdana" w:eastAsia="Times New Roman"/>
          <w:color w:val="333333"/>
          <w:sz w:val="23"/>
          <w:szCs w:val="23"/>
          <w:lang w:val="ru-RU" w:eastAsia="ru-RU"/>
        </w:rPr>
        <w:t xml:space="preserve"> и условия!</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Внутри ЦИКЛА находится команда условия </w:t>
      </w:r>
      <w:r>
        <w:rPr>
          <w:rFonts w:ascii="Verdana" w:hAnsi="Verdana" w:eastAsia="Times New Roman"/>
          <w:b/>
          <w:bCs/>
          <w:color w:val="333333"/>
          <w:sz w:val="23"/>
          <w:szCs w:val="23"/>
          <w:lang w:val="ru-RU" w:eastAsia="ru-RU"/>
        </w:rPr>
        <w:t xml:space="preserve">if</w:t>
      </w:r>
      <w:r>
        <w:rPr>
          <w:rFonts w:ascii="Verdana" w:hAnsi="Verdana" w:eastAsia="Times New Roman"/>
          <w:color w:val="333333"/>
          <w:sz w:val="23"/>
          <w:szCs w:val="23"/>
          <w:lang w:val="ru-RU" w:eastAsia="ru-RU"/>
        </w:rPr>
        <w:t xml:space="preserve">. Она проверяет подходит ли конкретное число из обозначенного диапазона под наши условия задачи. Если ДА, то мы прибавляем к переменной </w:t>
      </w:r>
      <w:r>
        <w:rPr>
          <w:rFonts w:ascii="Verdana" w:hAnsi="Verdana" w:eastAsia="Times New Roman"/>
          <w:b/>
          <w:bCs/>
          <w:color w:val="333333"/>
          <w:sz w:val="23"/>
          <w:szCs w:val="23"/>
          <w:lang w:val="ru-RU" w:eastAsia="ru-RU"/>
        </w:rPr>
        <w:t xml:space="preserve">с</w:t>
      </w:r>
      <w:r>
        <w:rPr>
          <w:rFonts w:ascii="Verdana" w:hAnsi="Verdana" w:eastAsia="Times New Roman"/>
          <w:color w:val="333333"/>
          <w:sz w:val="23"/>
          <w:szCs w:val="23"/>
          <w:lang w:val="ru-RU" w:eastAsia="ru-RU"/>
        </w:rPr>
        <w:t xml:space="preserve"> единицу и проверяем может ли данное число претендовать на </w:t>
      </w:r>
      <w:r>
        <w:rPr>
          <w:rFonts w:ascii="Verdana" w:hAnsi="Verdana" w:eastAsia="Times New Roman"/>
          <w:color w:val="333333"/>
          <w:sz w:val="23"/>
          <w:szCs w:val="23"/>
          <w:lang w:val="ru-RU" w:eastAsia="ru-RU"/>
        </w:rPr>
        <w:t xml:space="preserve">на</w:t>
      </w:r>
      <w:r>
        <w:rPr>
          <w:rFonts w:ascii="Verdana" w:hAnsi="Verdana" w:eastAsia="Times New Roman"/>
          <w:color w:val="333333"/>
          <w:sz w:val="23"/>
          <w:szCs w:val="23"/>
          <w:lang w:val="ru-RU" w:eastAsia="ru-RU"/>
        </w:rPr>
        <w:t xml:space="preserve"> максимальное значение.</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Важно знать:</w:t>
      </w:r>
      <w:r>
        <w:rPr>
          <w:rFonts w:ascii="Verdana" w:hAnsi="Verdana" w:eastAsia="Times New Roman"/>
          <w:color w:val="333333"/>
          <w:sz w:val="23"/>
          <w:szCs w:val="23"/>
          <w:lang w:val="ru-RU" w:eastAsia="ru-RU"/>
        </w:rPr>
        <w:t xml:space="preserve"> Когда ищем </w:t>
      </w:r>
      <w:r>
        <w:rPr>
          <w:rFonts w:ascii="Verdana" w:hAnsi="Verdana" w:eastAsia="Times New Roman"/>
          <w:b/>
          <w:bCs/>
          <w:color w:val="333333"/>
          <w:sz w:val="23"/>
          <w:szCs w:val="23"/>
          <w:lang w:val="ru-RU" w:eastAsia="ru-RU"/>
        </w:rPr>
        <w:t xml:space="preserve">количество</w:t>
      </w:r>
      <w:r>
        <w:rPr>
          <w:rFonts w:ascii="Verdana" w:hAnsi="Verdana" w:eastAsia="Times New Roman"/>
          <w:color w:val="333333"/>
          <w:sz w:val="23"/>
          <w:szCs w:val="23"/>
          <w:lang w:val="ru-RU" w:eastAsia="ru-RU"/>
        </w:rPr>
        <w:t xml:space="preserve">, мы в ЦИКЛЕ прибавляем к переменной по 1.</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После окончания ЦИКЛА у нас в переменных </w:t>
      </w:r>
      <w:r>
        <w:rPr>
          <w:rFonts w:ascii="Verdana" w:hAnsi="Verdana" w:eastAsia="Times New Roman"/>
          <w:b/>
          <w:bCs/>
          <w:color w:val="333333"/>
          <w:sz w:val="23"/>
          <w:szCs w:val="23"/>
          <w:lang w:val="ru-RU" w:eastAsia="ru-RU"/>
        </w:rPr>
        <w:t xml:space="preserve">c</w:t>
      </w:r>
      <w:r>
        <w:rPr>
          <w:rFonts w:ascii="Verdana" w:hAnsi="Verdana" w:eastAsia="Times New Roman"/>
          <w:color w:val="333333"/>
          <w:sz w:val="23"/>
          <w:szCs w:val="23"/>
          <w:lang w:val="ru-RU" w:eastAsia="ru-RU"/>
        </w:rPr>
        <w:t xml:space="preserve"> и </w:t>
      </w:r>
      <w:r>
        <w:rPr>
          <w:rFonts w:ascii="Verdana" w:hAnsi="Verdana" w:eastAsia="Times New Roman"/>
          <w:b/>
          <w:bCs/>
          <w:color w:val="333333"/>
          <w:sz w:val="23"/>
          <w:szCs w:val="23"/>
          <w:lang w:val="ru-RU" w:eastAsia="ru-RU"/>
        </w:rPr>
        <w:t xml:space="preserve">мах</w:t>
      </w:r>
      <w:r>
        <w:rPr>
          <w:rFonts w:ascii="Verdana" w:hAnsi="Verdana" w:eastAsia="Times New Roman"/>
          <w:color w:val="333333"/>
          <w:sz w:val="23"/>
          <w:szCs w:val="23"/>
          <w:lang w:val="ru-RU" w:eastAsia="ru-RU"/>
        </w:rPr>
        <w:t xml:space="preserve"> будут уже нужные нам значения. И мы их распечатываем на экран.</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Количество чисел получилось </w:t>
      </w:r>
      <w:r>
        <w:rPr>
          <w:rFonts w:ascii="Verdana" w:hAnsi="Verdana" w:eastAsia="Times New Roman"/>
          <w:b/>
          <w:bCs/>
          <w:color w:val="333333"/>
          <w:sz w:val="23"/>
          <w:szCs w:val="23"/>
          <w:lang w:val="ru-RU" w:eastAsia="ru-RU"/>
        </w:rPr>
        <w:t xml:space="preserve">1159</w:t>
      </w:r>
      <w:r>
        <w:rPr>
          <w:rFonts w:ascii="Verdana" w:hAnsi="Verdana" w:eastAsia="Times New Roman"/>
          <w:color w:val="333333"/>
          <w:sz w:val="23"/>
          <w:szCs w:val="23"/>
          <w:lang w:val="ru-RU" w:eastAsia="ru-RU"/>
        </w:rPr>
        <w:t xml:space="preserve">, а максимальное число, удовлетворяющие условию задачи, будет </w:t>
      </w:r>
      <w:r>
        <w:rPr>
          <w:rFonts w:ascii="Verdana" w:hAnsi="Verdana" w:eastAsia="Times New Roman"/>
          <w:b/>
          <w:bCs/>
          <w:color w:val="333333"/>
          <w:sz w:val="23"/>
          <w:szCs w:val="23"/>
          <w:lang w:val="ru-RU" w:eastAsia="ru-RU"/>
        </w:rPr>
        <w:t xml:space="preserve">10412</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333333"/>
          <w:sz w:val="23"/>
          <w:szCs w:val="23"/>
          <w:lang w:val="ru-RU" w:eastAsia="ru-RU"/>
        </w:rPr>
        <w:t xml:space="preserve">Ответ: </w:t>
      </w:r>
      <w:r>
        <w:rPr>
          <w:rFonts w:ascii="Verdana" w:hAnsi="Verdana" w:eastAsia="Times New Roman"/>
          <w:color w:val="333333"/>
          <w:sz w:val="23"/>
          <w:szCs w:val="23"/>
          <w:lang w:val="ru-RU" w:eastAsia="ru-RU"/>
        </w:rPr>
        <w:t xml:space="preserve">115910412</w:t>
      </w:r>
      <w:r>
        <w:rPr>
          <w:rFonts w:ascii="Verdana" w:hAnsi="Verdana" w:eastAsia="Times New Roman"/>
          <w:color w:val="333333"/>
          <w:sz w:val="23"/>
          <w:szCs w:val="23"/>
          <w:lang w:val="ru-RU" w:eastAsia="ru-RU"/>
        </w:rPr>
        <w:br/>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Ещё посмотрим возможные задачи 17 задания из </w:t>
      </w:r>
      <w:r>
        <w:rPr>
          <w:rFonts w:ascii="Verdana" w:hAnsi="Verdana" w:eastAsia="Times New Roman"/>
          <w:b/>
          <w:bCs/>
          <w:color w:val="333333"/>
          <w:sz w:val="23"/>
          <w:szCs w:val="23"/>
          <w:lang w:val="ru-RU" w:eastAsia="ru-RU"/>
        </w:rPr>
        <w:t xml:space="preserve">ЕГЭ по информатике 2021</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FF0000"/>
          <w:sz w:val="27"/>
          <w:szCs w:val="27"/>
          <w:lang w:val="ru-RU" w:eastAsia="ru-RU"/>
        </w:rPr>
        <w:t xml:space="preserve">Задача (Сумма и минимальное значение)</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Рассмат</w:t>
      </w:r>
      <w:r>
        <w:rPr>
          <w:rFonts w:ascii="Verdana" w:hAnsi="Verdana" w:eastAsia="Times New Roman"/>
          <w:color w:val="333333"/>
          <w:sz w:val="23"/>
          <w:szCs w:val="23"/>
          <w:lang w:val="ru-RU" w:eastAsia="ru-RU"/>
        </w:rPr>
        <w:t xml:space="preserve">ривается множество целых чисел, принадлежащих числовому отрезку [-2031; 5021], которые делятся на 7, являются нечётными и не делятся на 3. Найдите сумму таких чисел и минимальное из них. В ответе запишите два целых числа: минимальное значение, затем сумму.</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Для выполнения этого задания можно написать программу или воспользоваться редактором электронных таблиц.</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008000"/>
          <w:sz w:val="27"/>
          <w:szCs w:val="27"/>
          <w:lang w:val="ru-RU" w:eastAsia="ru-RU"/>
        </w:rPr>
        <w:t xml:space="preserve">Решение:</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Напишем программу на языке </w:t>
      </w:r>
      <w:r>
        <w:rPr>
          <w:rFonts w:ascii="Verdana" w:hAnsi="Verdana" w:eastAsia="Times New Roman"/>
          <w:color w:val="333333"/>
          <w:sz w:val="23"/>
          <w:szCs w:val="23"/>
          <w:lang w:val="ru-RU" w:eastAsia="ru-RU"/>
        </w:rPr>
        <w:t xml:space="preserve">Pascal</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Times New Roman" w:hAnsi="Times New Roman" w:eastAsia="Times New Roman"/>
          <w:color w:val="auto"/>
          <w:sz w:val="24"/>
          <w:lang w:val="ru-RU"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var</w:t>
      </w:r>
      <w:r>
        <w:rPr>
          <w:rFonts w:ascii="Courier New" w:hAnsi="Courier New" w:cs="Courier New" w:eastAsia="Times New Roman"/>
          <w:color w:val="333333"/>
          <w:sz w:val="20"/>
          <w:szCs w:val="20"/>
          <w:lang w:eastAsia="ru-RU"/>
        </w:rPr>
        <w:t xml:space="preserve"> i, sum, min: </w:t>
      </w:r>
      <w:r>
        <w:rPr>
          <w:rFonts w:ascii="Courier New" w:hAnsi="Courier New" w:cs="Courier New" w:eastAsia="Times New Roman"/>
          <w:color w:val="0000FF"/>
          <w:sz w:val="20"/>
          <w:szCs w:val="20"/>
          <w:lang w:eastAsia="ru-RU"/>
        </w:rPr>
        <w:t xml:space="preserve">integer</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min:=</w:t>
      </w:r>
      <w:r>
        <w:rPr>
          <w:rFonts w:ascii="Courier New" w:hAnsi="Courier New" w:cs="Courier New" w:eastAsia="Times New Roman"/>
          <w:color w:val="008000"/>
          <w:sz w:val="20"/>
          <w:szCs w:val="20"/>
          <w:lang w:eastAsia="ru-RU"/>
        </w:rPr>
        <w:t xml:space="preserve">5022</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sum:=</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for</w:t>
      </w:r>
      <w:r>
        <w:rPr>
          <w:rFonts w:ascii="Courier New" w:hAnsi="Courier New" w:cs="Courier New" w:eastAsia="Times New Roman"/>
          <w:color w:val="333333"/>
          <w:sz w:val="20"/>
          <w:szCs w:val="20"/>
          <w:lang w:eastAsia="ru-RU"/>
        </w:rPr>
        <w:t xml:space="preserve"> i:=</w:t>
      </w:r>
      <w:r>
        <w:rPr>
          <w:rFonts w:ascii="Courier New" w:hAnsi="Courier New" w:cs="Courier New" w:eastAsia="Times New Roman"/>
          <w:color w:val="008000"/>
          <w:sz w:val="20"/>
          <w:szCs w:val="20"/>
          <w:lang w:eastAsia="ru-RU"/>
        </w:rPr>
        <w:t xml:space="preserve">-2031</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to</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5021</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do</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7 =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2</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3</w:t>
      </w:r>
      <w:r>
        <w:rPr>
          <w:rFonts w:ascii="Courier New" w:hAnsi="Courier New" w:cs="Courier New" w:eastAsia="Times New Roman"/>
          <w:color w:val="333333"/>
          <w:sz w:val="20"/>
          <w:szCs w:val="20"/>
          <w:lang w:eastAsia="ru-RU"/>
        </w:rPr>
        <w:t xml:space="preserve"> &lt;&gt; 0)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sum := sum + 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&lt; min then min:=i;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Writeln(sum);</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Writeln(min);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End</w:t>
      </w:r>
      <w:r>
        <w:rPr>
          <w:rFonts w:ascii="Courier New" w:hAnsi="Courier New" w:cs="Courier New" w:eastAsia="Times New Roman"/>
          <w:b/>
          <w:bCs/>
          <w:color w:val="333333"/>
          <w:sz w:val="20"/>
          <w:szCs w:val="20"/>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Здесь заводим переменные, которые нужны для решения задачи.</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 переменную </w:t>
      </w:r>
      <w:r>
        <w:rPr>
          <w:rFonts w:ascii="Verdana" w:hAnsi="Verdana" w:eastAsia="Times New Roman"/>
          <w:b/>
          <w:bCs/>
          <w:color w:val="333333"/>
          <w:sz w:val="23"/>
          <w:szCs w:val="23"/>
          <w:lang w:val="ru-RU" w:eastAsia="ru-RU"/>
        </w:rPr>
        <w:t xml:space="preserve">min</w:t>
      </w:r>
      <w:r>
        <w:rPr>
          <w:rFonts w:ascii="Verdana" w:hAnsi="Verdana" w:eastAsia="Times New Roman"/>
          <w:color w:val="333333"/>
          <w:sz w:val="23"/>
          <w:szCs w:val="23"/>
          <w:lang w:val="ru-RU" w:eastAsia="ru-RU"/>
        </w:rPr>
        <w:t xml:space="preserve"> кладём максимальное значение. Можно положить значение </w:t>
      </w:r>
      <w:r>
        <w:rPr>
          <w:rFonts w:ascii="Verdana" w:hAnsi="Verdana" w:eastAsia="Times New Roman"/>
          <w:b/>
          <w:bCs/>
          <w:color w:val="333333"/>
          <w:sz w:val="23"/>
          <w:szCs w:val="23"/>
          <w:lang w:val="ru-RU" w:eastAsia="ru-RU"/>
        </w:rPr>
        <w:t xml:space="preserve">5021 + 1</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Важно знать:</w:t>
      </w:r>
      <w:r>
        <w:rPr>
          <w:rFonts w:ascii="Verdana" w:hAnsi="Verdana" w:eastAsia="Times New Roman"/>
          <w:color w:val="333333"/>
          <w:sz w:val="23"/>
          <w:szCs w:val="23"/>
          <w:lang w:val="ru-RU" w:eastAsia="ru-RU"/>
        </w:rPr>
        <w:t xml:space="preserve"> Если мы ищем </w:t>
      </w:r>
      <w:r>
        <w:rPr>
          <w:rFonts w:ascii="Verdana" w:hAnsi="Verdana" w:eastAsia="Times New Roman"/>
          <w:b/>
          <w:bCs/>
          <w:color w:val="333333"/>
          <w:sz w:val="23"/>
          <w:szCs w:val="23"/>
          <w:lang w:val="ru-RU" w:eastAsia="ru-RU"/>
        </w:rPr>
        <w:t xml:space="preserve">минимальное</w:t>
      </w:r>
      <w:r>
        <w:rPr>
          <w:rFonts w:ascii="Verdana" w:hAnsi="Verdana" w:eastAsia="Times New Roman"/>
          <w:color w:val="333333"/>
          <w:sz w:val="23"/>
          <w:szCs w:val="23"/>
          <w:lang w:val="ru-RU" w:eastAsia="ru-RU"/>
        </w:rPr>
        <w:t xml:space="preserve"> значение, то в начале в переменную </w:t>
      </w:r>
      <w:r>
        <w:rPr>
          <w:rFonts w:ascii="Verdana" w:hAnsi="Verdana" w:eastAsia="Times New Roman"/>
          <w:b/>
          <w:bCs/>
          <w:color w:val="333333"/>
          <w:sz w:val="23"/>
          <w:szCs w:val="23"/>
          <w:lang w:val="ru-RU" w:eastAsia="ru-RU"/>
        </w:rPr>
        <w:t xml:space="preserve">min</w:t>
      </w:r>
      <w:r>
        <w:rPr>
          <w:rFonts w:ascii="Verdana" w:hAnsi="Verdana" w:eastAsia="Times New Roman"/>
          <w:color w:val="333333"/>
          <w:sz w:val="23"/>
          <w:szCs w:val="23"/>
          <w:lang w:val="ru-RU" w:eastAsia="ru-RU"/>
        </w:rPr>
        <w:t xml:space="preserve"> кладём </w:t>
      </w:r>
      <w:r>
        <w:rPr>
          <w:rFonts w:ascii="Verdana" w:hAnsi="Verdana" w:eastAsia="Times New Roman"/>
          <w:b/>
          <w:bCs/>
          <w:color w:val="333333"/>
          <w:sz w:val="23"/>
          <w:szCs w:val="23"/>
          <w:lang w:val="ru-RU" w:eastAsia="ru-RU"/>
        </w:rPr>
        <w:t xml:space="preserve">максимальное</w:t>
      </w:r>
      <w:r>
        <w:rPr>
          <w:rFonts w:ascii="Verdana" w:hAnsi="Verdana" w:eastAsia="Times New Roman"/>
          <w:color w:val="333333"/>
          <w:sz w:val="23"/>
          <w:szCs w:val="23"/>
          <w:lang w:val="ru-RU" w:eastAsia="ru-RU"/>
        </w:rPr>
        <w:t xml:space="preserve"> значение.</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Далее делаем аналогично предыдущей задаче. Нечётное число - это то число, которое не делится на 2.</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Когда ищем </w:t>
      </w:r>
      <w:r>
        <w:rPr>
          <w:rFonts w:ascii="Verdana" w:hAnsi="Verdana" w:eastAsia="Times New Roman"/>
          <w:b/>
          <w:bCs/>
          <w:color w:val="333333"/>
          <w:sz w:val="23"/>
          <w:szCs w:val="23"/>
          <w:lang w:val="ru-RU" w:eastAsia="ru-RU"/>
        </w:rPr>
        <w:t xml:space="preserve">минимальное</w:t>
      </w:r>
      <w:r>
        <w:rPr>
          <w:rFonts w:ascii="Verdana" w:hAnsi="Verdana" w:eastAsia="Times New Roman"/>
          <w:color w:val="333333"/>
          <w:sz w:val="23"/>
          <w:szCs w:val="23"/>
          <w:lang w:val="ru-RU" w:eastAsia="ru-RU"/>
        </w:rPr>
        <w:t xml:space="preserve"> значение, то в условии меняем знак на "меньше".</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Важно знать:</w:t>
      </w:r>
      <w:r>
        <w:rPr>
          <w:rFonts w:ascii="Verdana" w:hAnsi="Verdana" w:eastAsia="Times New Roman"/>
          <w:color w:val="333333"/>
          <w:sz w:val="23"/>
          <w:szCs w:val="23"/>
          <w:lang w:val="ru-RU" w:eastAsia="ru-RU"/>
        </w:rPr>
        <w:t xml:space="preserve"> Когда ищем </w:t>
      </w:r>
      <w:r>
        <w:rPr>
          <w:rFonts w:ascii="Verdana" w:hAnsi="Verdana" w:eastAsia="Times New Roman"/>
          <w:b/>
          <w:bCs/>
          <w:color w:val="333333"/>
          <w:sz w:val="23"/>
          <w:szCs w:val="23"/>
          <w:lang w:val="ru-RU" w:eastAsia="ru-RU"/>
        </w:rPr>
        <w:t xml:space="preserve">сумму</w:t>
      </w:r>
      <w:r>
        <w:rPr>
          <w:rFonts w:ascii="Verdana" w:hAnsi="Verdana" w:eastAsia="Times New Roman"/>
          <w:color w:val="333333"/>
          <w:sz w:val="23"/>
          <w:szCs w:val="23"/>
          <w:lang w:val="ru-RU" w:eastAsia="ru-RU"/>
        </w:rPr>
        <w:t xml:space="preserve">, в ЦИКЛЕ суммируем сами значения переменной </w:t>
      </w:r>
      <w:r>
        <w:rPr>
          <w:rFonts w:ascii="Verdana" w:hAnsi="Verdana" w:eastAsia="Times New Roman"/>
          <w:b/>
          <w:bCs/>
          <w:color w:val="333333"/>
          <w:sz w:val="23"/>
          <w:szCs w:val="23"/>
          <w:lang w:val="ru-RU" w:eastAsia="ru-RU"/>
        </w:rPr>
        <w:t xml:space="preserve">i</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После запуска программы получаем, что минимальное значение равно </w:t>
      </w:r>
      <w:r>
        <w:rPr>
          <w:rFonts w:ascii="Verdana" w:hAnsi="Verdana" w:eastAsia="Times New Roman"/>
          <w:b/>
          <w:bCs/>
          <w:color w:val="333333"/>
          <w:sz w:val="23"/>
          <w:szCs w:val="23"/>
          <w:lang w:val="ru-RU" w:eastAsia="ru-RU"/>
        </w:rPr>
        <w:t xml:space="preserve">-2023</w:t>
      </w:r>
      <w:r>
        <w:rPr>
          <w:rFonts w:ascii="Verdana" w:hAnsi="Verdana" w:eastAsia="Times New Roman"/>
          <w:color w:val="333333"/>
          <w:sz w:val="23"/>
          <w:szCs w:val="23"/>
          <w:lang w:val="ru-RU" w:eastAsia="ru-RU"/>
        </w:rPr>
        <w:t xml:space="preserve">, а сумма равна </w:t>
      </w:r>
      <w:r>
        <w:rPr>
          <w:rFonts w:ascii="Verdana" w:hAnsi="Verdana" w:eastAsia="Times New Roman"/>
          <w:b/>
          <w:bCs/>
          <w:color w:val="333333"/>
          <w:sz w:val="23"/>
          <w:szCs w:val="23"/>
          <w:lang w:val="ru-RU" w:eastAsia="ru-RU"/>
        </w:rPr>
        <w:t xml:space="preserve">500976</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333333"/>
          <w:sz w:val="23"/>
          <w:szCs w:val="23"/>
          <w:lang w:val="ru-RU" w:eastAsia="ru-RU"/>
        </w:rPr>
        <w:t xml:space="preserve">Ответ: </w:t>
      </w:r>
      <w:r>
        <w:rPr>
          <w:rFonts w:ascii="Verdana" w:hAnsi="Verdana" w:eastAsia="Times New Roman"/>
          <w:color w:val="333333"/>
          <w:sz w:val="23"/>
          <w:szCs w:val="23"/>
          <w:lang w:val="ru-RU" w:eastAsia="ru-RU"/>
        </w:rPr>
        <w:t xml:space="preserve">-2023500976</w:t>
      </w:r>
      <w:r>
        <w:rPr>
          <w:rFonts w:ascii="Verdana" w:hAnsi="Verdana" w:eastAsia="Times New Roman"/>
          <w:color w:val="333333"/>
          <w:sz w:val="23"/>
          <w:szCs w:val="23"/>
          <w:lang w:val="ru-RU" w:eastAsia="ru-RU"/>
        </w:rPr>
        <w:br/>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Ещё одна задача из примерных вариантов 17 задания </w:t>
      </w:r>
      <w:r>
        <w:rPr>
          <w:rFonts w:ascii="Verdana" w:hAnsi="Verdana" w:eastAsia="Times New Roman"/>
          <w:b/>
          <w:bCs/>
          <w:color w:val="333333"/>
          <w:sz w:val="23"/>
          <w:szCs w:val="23"/>
          <w:lang w:val="ru-RU" w:eastAsia="ru-RU"/>
        </w:rPr>
        <w:t xml:space="preserve">ЕГЭ по информатике 2021</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FF0000"/>
          <w:sz w:val="27"/>
          <w:szCs w:val="27"/>
          <w:lang w:val="ru-RU" w:eastAsia="ru-RU"/>
        </w:rPr>
        <w:t xml:space="preserve">Задача (Союз ИЛИ)</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Рассматривается множество целых чисел, принадлежащих числовому отрезку</w:t>
      </w:r>
      <w:r>
        <w:rPr>
          <w:rFonts w:ascii="Verdana" w:hAnsi="Verdana" w:eastAsia="Times New Roman"/>
          <w:color w:val="333333"/>
          <w:sz w:val="23"/>
          <w:szCs w:val="23"/>
          <w:lang w:val="ru-RU" w:eastAsia="ru-RU"/>
        </w:rPr>
        <w:t xml:space="preserve"> [5883; 15906], которые делятся на 9 или 23 и не делятся на 13, 18, 19, 22. Найдите количество таких чисел и максимальное из них. В ответе запишите два целых числа без пробелов и других дополнительных символов: сначала количество, затем максимальное число.</w:t>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Для выполнения этого задания можно написать программу или воспользоваться редактором электронных таблиц.</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008000"/>
          <w:sz w:val="27"/>
          <w:szCs w:val="27"/>
          <w:lang w:val="ru-RU" w:eastAsia="ru-RU"/>
        </w:rPr>
        <w:t xml:space="preserve">Решение:</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 этой задаче нужно использовать в условии союз ИЛИ (</w:t>
      </w:r>
      <w:r>
        <w:rPr>
          <w:rFonts w:ascii="Verdana" w:hAnsi="Verdana" w:eastAsia="Times New Roman"/>
          <w:b/>
          <w:bCs/>
          <w:color w:val="333333"/>
          <w:sz w:val="23"/>
          <w:szCs w:val="23"/>
          <w:lang w:val="ru-RU" w:eastAsia="ru-RU"/>
        </w:rPr>
        <w:t xml:space="preserve">or</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Times New Roman" w:hAnsi="Times New Roman" w:eastAsia="Times New Roman"/>
          <w:color w:val="auto"/>
          <w:sz w:val="24"/>
          <w:lang w:val="ru-RU"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var</w:t>
      </w:r>
      <w:r>
        <w:rPr>
          <w:rFonts w:ascii="Courier New" w:hAnsi="Courier New" w:cs="Courier New" w:eastAsia="Times New Roman"/>
          <w:color w:val="333333"/>
          <w:sz w:val="20"/>
          <w:szCs w:val="20"/>
          <w:lang w:eastAsia="ru-RU"/>
        </w:rPr>
        <w:t xml:space="preserve"> i, c, max: </w:t>
      </w:r>
      <w:r>
        <w:rPr>
          <w:rFonts w:ascii="Courier New" w:hAnsi="Courier New" w:cs="Courier New" w:eastAsia="Times New Roman"/>
          <w:color w:val="0000FF"/>
          <w:sz w:val="20"/>
          <w:szCs w:val="20"/>
          <w:lang w:eastAsia="ru-RU"/>
        </w:rPr>
        <w:t xml:space="preserve">integer</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max:=</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c:=</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for</w:t>
      </w:r>
      <w:r>
        <w:rPr>
          <w:rFonts w:ascii="Courier New" w:hAnsi="Courier New" w:cs="Courier New" w:eastAsia="Times New Roman"/>
          <w:color w:val="333333"/>
          <w:sz w:val="20"/>
          <w:szCs w:val="20"/>
          <w:lang w:eastAsia="ru-RU"/>
        </w:rPr>
        <w:t xml:space="preserve"> i:=</w:t>
      </w:r>
      <w:r>
        <w:rPr>
          <w:rFonts w:ascii="Courier New" w:hAnsi="Courier New" w:cs="Courier New" w:eastAsia="Times New Roman"/>
          <w:color w:val="008000"/>
          <w:sz w:val="20"/>
          <w:szCs w:val="20"/>
          <w:lang w:eastAsia="ru-RU"/>
        </w:rPr>
        <w:t xml:space="preserve">5883</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to</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15906</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do</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9</w:t>
      </w:r>
      <w:r>
        <w:rPr>
          <w:rFonts w:ascii="Courier New" w:hAnsi="Courier New" w:cs="Courier New" w:eastAsia="Times New Roman"/>
          <w:color w:val="333333"/>
          <w:sz w:val="20"/>
          <w:szCs w:val="20"/>
          <w:lang w:eastAsia="ru-RU"/>
        </w:rPr>
        <w:t xml:space="preserve"> =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or</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23</w:t>
      </w:r>
      <w:r>
        <w:rPr>
          <w:rFonts w:ascii="Courier New" w:hAnsi="Courier New" w:cs="Courier New" w:eastAsia="Times New Roman"/>
          <w:color w:val="333333"/>
          <w:sz w:val="20"/>
          <w:szCs w:val="20"/>
          <w:lang w:eastAsia="ru-RU"/>
        </w:rPr>
        <w:t xml:space="preserve"> =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13</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18</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19</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and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22</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then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c := c + </w:t>
      </w:r>
      <w:r>
        <w:rPr>
          <w:rFonts w:ascii="Courier New" w:hAnsi="Courier New" w:cs="Courier New" w:eastAsia="Times New Roman"/>
          <w:color w:val="008000"/>
          <w:sz w:val="20"/>
          <w:szCs w:val="20"/>
          <w:lang w:eastAsia="ru-RU"/>
        </w:rPr>
        <w:t xml:space="preserve">1</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&gt; max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max:=i;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Writeln(c);</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Writeln(max);</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End</w:t>
      </w:r>
      <w:r>
        <w:rPr>
          <w:rFonts w:ascii="Courier New" w:hAnsi="Courier New" w:cs="Courier New" w:eastAsia="Times New Roman"/>
          <w:b/>
          <w:bCs/>
          <w:color w:val="333333"/>
          <w:sz w:val="20"/>
          <w:szCs w:val="20"/>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Обратите внимание:</w:t>
      </w:r>
      <w:r>
        <w:rPr>
          <w:rFonts w:ascii="Verdana" w:hAnsi="Verdana" w:eastAsia="Times New Roman"/>
          <w:color w:val="333333"/>
          <w:sz w:val="23"/>
          <w:szCs w:val="23"/>
          <w:lang w:val="ru-RU" w:eastAsia="ru-RU"/>
        </w:rPr>
        <w:t xml:space="preserve"> Выражение, в котором стоит союз ИЛИ (</w:t>
      </w:r>
      <w:r>
        <w:rPr>
          <w:rFonts w:ascii="Verdana" w:hAnsi="Verdana" w:eastAsia="Times New Roman"/>
          <w:b/>
          <w:bCs/>
          <w:color w:val="333333"/>
          <w:sz w:val="23"/>
          <w:szCs w:val="23"/>
          <w:lang w:val="ru-RU" w:eastAsia="ru-RU"/>
        </w:rPr>
        <w:t xml:space="preserve">or</w:t>
      </w:r>
      <w:r>
        <w:rPr>
          <w:rFonts w:ascii="Verdana" w:hAnsi="Verdana" w:eastAsia="Times New Roman"/>
          <w:b/>
          <w:bCs/>
          <w:color w:val="333333"/>
          <w:sz w:val="23"/>
          <w:szCs w:val="23"/>
          <w:lang w:val="ru-RU" w:eastAsia="ru-RU"/>
        </w:rPr>
        <w:t xml:space="preserve"> </w:t>
      </w:r>
      <w:r>
        <w:rPr>
          <w:rFonts w:ascii="Verdana" w:hAnsi="Verdana" w:eastAsia="Times New Roman"/>
          <w:color w:val="333333"/>
          <w:sz w:val="23"/>
          <w:szCs w:val="23"/>
          <w:lang w:val="ru-RU" w:eastAsia="ru-RU"/>
        </w:rPr>
        <w:t xml:space="preserve">)</w:t>
      </w:r>
      <w:r>
        <w:rPr>
          <w:rFonts w:ascii="Verdana" w:hAnsi="Verdana" w:eastAsia="Times New Roman"/>
          <w:color w:val="333333"/>
          <w:sz w:val="23"/>
          <w:szCs w:val="23"/>
          <w:lang w:val="ru-RU" w:eastAsia="ru-RU"/>
        </w:rPr>
        <w:t xml:space="preserve">, взято в скобки. Дело в том, что союз </w:t>
      </w:r>
      <w:r>
        <w:rPr>
          <w:rFonts w:ascii="Verdana" w:hAnsi="Verdana" w:eastAsia="Times New Roman"/>
          <w:color w:val="333333"/>
          <w:sz w:val="23"/>
          <w:szCs w:val="23"/>
          <w:lang w:val="ru-RU" w:eastAsia="ru-RU"/>
        </w:rPr>
        <w:t xml:space="preserve">И</w:t>
      </w:r>
      <w:r>
        <w:rPr>
          <w:rFonts w:ascii="Verdana" w:hAnsi="Verdana" w:eastAsia="Times New Roman"/>
          <w:color w:val="333333"/>
          <w:sz w:val="23"/>
          <w:szCs w:val="23"/>
          <w:lang w:val="ru-RU" w:eastAsia="ru-RU"/>
        </w:rPr>
        <w:t xml:space="preserve"> (</w:t>
      </w:r>
      <w:r>
        <w:rPr>
          <w:rFonts w:ascii="Verdana" w:hAnsi="Verdana" w:eastAsia="Times New Roman"/>
          <w:b/>
          <w:bCs/>
          <w:color w:val="333333"/>
          <w:sz w:val="23"/>
          <w:szCs w:val="23"/>
          <w:lang w:val="ru-RU" w:eastAsia="ru-RU"/>
        </w:rPr>
        <w:t xml:space="preserve">and</w:t>
      </w:r>
      <w:r>
        <w:rPr>
          <w:rFonts w:ascii="Verdana" w:hAnsi="Verdana" w:eastAsia="Times New Roman"/>
          <w:color w:val="333333"/>
          <w:sz w:val="23"/>
          <w:szCs w:val="23"/>
          <w:lang w:val="ru-RU" w:eastAsia="ru-RU"/>
        </w:rPr>
        <w:t xml:space="preserve">) имеет приоритет, поэтому, чтобы программа верно отработала условие задачи, нужно это выражение взять в скобки.</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Количество чисел равно </w:t>
      </w:r>
      <w:r>
        <w:rPr>
          <w:rFonts w:ascii="Verdana" w:hAnsi="Verdana" w:eastAsia="Times New Roman"/>
          <w:b/>
          <w:bCs/>
          <w:color w:val="333333"/>
          <w:sz w:val="23"/>
          <w:szCs w:val="23"/>
          <w:lang w:val="ru-RU" w:eastAsia="ru-RU"/>
        </w:rPr>
        <w:t xml:space="preserve">810</w:t>
      </w:r>
      <w:r>
        <w:rPr>
          <w:rFonts w:ascii="Verdana" w:hAnsi="Verdana" w:eastAsia="Times New Roman"/>
          <w:color w:val="333333"/>
          <w:sz w:val="23"/>
          <w:szCs w:val="23"/>
          <w:lang w:val="ru-RU" w:eastAsia="ru-RU"/>
        </w:rPr>
        <w:t xml:space="preserve">, максимальное число будет </w:t>
      </w:r>
      <w:r>
        <w:rPr>
          <w:rFonts w:ascii="Verdana" w:hAnsi="Verdana" w:eastAsia="Times New Roman"/>
          <w:b/>
          <w:bCs/>
          <w:color w:val="333333"/>
          <w:sz w:val="23"/>
          <w:szCs w:val="23"/>
          <w:lang w:val="ru-RU" w:eastAsia="ru-RU"/>
        </w:rPr>
        <w:t xml:space="preserve">15893</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333333"/>
          <w:sz w:val="23"/>
          <w:szCs w:val="23"/>
          <w:lang w:val="ru-RU" w:eastAsia="ru-RU"/>
        </w:rPr>
        <w:t xml:space="preserve">Ответ: </w:t>
      </w:r>
      <w:r>
        <w:rPr>
          <w:rFonts w:ascii="Verdana" w:hAnsi="Verdana" w:eastAsia="Times New Roman"/>
          <w:color w:val="333333"/>
          <w:sz w:val="23"/>
          <w:szCs w:val="23"/>
          <w:lang w:val="ru-RU" w:eastAsia="ru-RU"/>
        </w:rPr>
        <w:t xml:space="preserve">81015893</w:t>
      </w:r>
      <w:r>
        <w:rPr>
          <w:rFonts w:ascii="Verdana" w:hAnsi="Verdana" w:eastAsia="Times New Roman"/>
          <w:color w:val="333333"/>
          <w:sz w:val="23"/>
          <w:szCs w:val="23"/>
          <w:lang w:val="ru-RU" w:eastAsia="ru-RU"/>
        </w:rPr>
        <w:br/>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Решим ещё одну задачу из 17 задания </w:t>
      </w:r>
      <w:r>
        <w:rPr>
          <w:rFonts w:ascii="Verdana" w:hAnsi="Verdana" w:eastAsia="Times New Roman"/>
          <w:b/>
          <w:bCs/>
          <w:color w:val="333333"/>
          <w:sz w:val="23"/>
          <w:szCs w:val="23"/>
          <w:lang w:val="ru-RU" w:eastAsia="ru-RU"/>
        </w:rPr>
        <w:t xml:space="preserve">ЕГЭ по информатике 2021</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FF0000"/>
          <w:sz w:val="27"/>
          <w:szCs w:val="27"/>
          <w:lang w:val="ru-RU" w:eastAsia="ru-RU"/>
        </w:rPr>
        <w:t xml:space="preserve">Задача (Ищем на что оканчивается число)</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Рассма</w:t>
      </w:r>
      <w:r>
        <w:rPr>
          <w:rFonts w:ascii="Verdana" w:hAnsi="Verdana" w:eastAsia="Times New Roman"/>
          <w:color w:val="333333"/>
          <w:sz w:val="23"/>
          <w:szCs w:val="23"/>
          <w:lang w:val="ru-RU" w:eastAsia="ru-RU"/>
        </w:rPr>
        <w:t xml:space="preserve">тривается множество целых чисел, принадлежащих числовому отрезку [1; 2021], которые делятся на 13 и не оканчиваются на 9. Найдите количество таких чисел и максимальное из них. В ответе запишите два целых числа: сначала количество, затем максимальное число.</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008000"/>
          <w:sz w:val="27"/>
          <w:szCs w:val="27"/>
          <w:lang w:val="ru-RU" w:eastAsia="ru-RU"/>
        </w:rPr>
        <w:t xml:space="preserve">Решение:</w:t>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Напишем программу.</w:t>
      </w:r>
      <w:r/>
    </w:p>
    <w:p>
      <w:pPr>
        <w:jc w:val="left"/>
        <w:spacing w:after="0"/>
        <w:widowControl/>
        <w:rPr>
          <w:rFonts w:ascii="Times New Roman" w:hAnsi="Times New Roman" w:eastAsia="Times New Roman"/>
          <w:color w:val="auto"/>
          <w:sz w:val="24"/>
          <w:lang w:val="ru-RU" w:eastAsia="ru-RU"/>
        </w:rPr>
      </w:pPr>
      <w:r>
        <w:rPr>
          <w:rFonts w:ascii="Times New Roman" w:hAnsi="Times New Roman" w:eastAsia="Times New Roman"/>
          <w:color w:val="auto"/>
          <w:sz w:val="24"/>
          <w:lang w:val="ru-RU"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var</w:t>
      </w:r>
      <w:r>
        <w:rPr>
          <w:rFonts w:ascii="Courier New" w:hAnsi="Courier New" w:cs="Courier New" w:eastAsia="Times New Roman"/>
          <w:color w:val="333333"/>
          <w:sz w:val="20"/>
          <w:szCs w:val="20"/>
          <w:lang w:val="ru-RU" w:eastAsia="ru-RU"/>
        </w:rPr>
        <w:t xml:space="preserve"> i, c, </w:t>
      </w:r>
      <w:r>
        <w:rPr>
          <w:rFonts w:ascii="Courier New" w:hAnsi="Courier New" w:cs="Courier New" w:eastAsia="Times New Roman"/>
          <w:color w:val="333333"/>
          <w:sz w:val="20"/>
          <w:szCs w:val="20"/>
          <w:lang w:val="ru-RU" w:eastAsia="ru-RU"/>
        </w:rPr>
        <w:t xml:space="preserve">max</w:t>
      </w:r>
      <w:r>
        <w:rPr>
          <w:rFonts w:ascii="Courier New" w:hAnsi="Courier New" w:cs="Courier New" w:eastAsia="Times New Roman"/>
          <w:color w:val="333333"/>
          <w:sz w:val="20"/>
          <w:szCs w:val="20"/>
          <w:lang w:val="ru-RU" w:eastAsia="ru-RU"/>
        </w:rPr>
        <w:t xml:space="preserve">: </w:t>
      </w:r>
      <w:r>
        <w:rPr>
          <w:rFonts w:ascii="Courier New" w:hAnsi="Courier New" w:cs="Courier New" w:eastAsia="Times New Roman"/>
          <w:color w:val="0000FF"/>
          <w:sz w:val="20"/>
          <w:szCs w:val="20"/>
          <w:lang w:val="ru-RU" w:eastAsia="ru-RU"/>
        </w:rPr>
        <w:t xml:space="preserve">integer</w:t>
      </w:r>
      <w:r>
        <w:rPr>
          <w:rFonts w:ascii="Courier New" w:hAnsi="Courier New" w:cs="Courier New" w:eastAsia="Times New Roman"/>
          <w:color w:val="333333"/>
          <w:sz w:val="20"/>
          <w:szCs w:val="20"/>
          <w:lang w:val="ru-RU"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max:=</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c:=</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for</w:t>
      </w:r>
      <w:r>
        <w:rPr>
          <w:rFonts w:ascii="Courier New" w:hAnsi="Courier New" w:cs="Courier New" w:eastAsia="Times New Roman"/>
          <w:color w:val="333333"/>
          <w:sz w:val="20"/>
          <w:szCs w:val="20"/>
          <w:lang w:eastAsia="ru-RU"/>
        </w:rPr>
        <w:t xml:space="preserve"> i:=</w:t>
      </w:r>
      <w:r>
        <w:rPr>
          <w:rFonts w:ascii="Courier New" w:hAnsi="Courier New" w:cs="Courier New" w:eastAsia="Times New Roman"/>
          <w:color w:val="008000"/>
          <w:sz w:val="20"/>
          <w:szCs w:val="20"/>
          <w:lang w:eastAsia="ru-RU"/>
        </w:rPr>
        <w:t xml:space="preserve">1</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to</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2021</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do</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13 = 0) </w:t>
      </w:r>
      <w:r>
        <w:rPr>
          <w:rFonts w:ascii="Courier New" w:hAnsi="Courier New" w:cs="Courier New" w:eastAsia="Times New Roman"/>
          <w:b/>
          <w:bCs/>
          <w:color w:val="333333"/>
          <w:sz w:val="20"/>
          <w:szCs w:val="20"/>
          <w:lang w:eastAsia="ru-RU"/>
        </w:rPr>
        <w:t xml:space="preserve">and</w:t>
      </w:r>
      <w:r>
        <w:rPr>
          <w:rFonts w:ascii="Courier New" w:hAnsi="Courier New" w:cs="Courier New" w:eastAsia="Times New Roman"/>
          <w:color w:val="333333"/>
          <w:sz w:val="20"/>
          <w:szCs w:val="20"/>
          <w:lang w:eastAsia="ru-RU"/>
        </w:rPr>
        <w:t xml:space="preserve"> (i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10</w:t>
      </w:r>
      <w:r>
        <w:rPr>
          <w:rFonts w:ascii="Courier New" w:hAnsi="Courier New" w:cs="Courier New" w:eastAsia="Times New Roman"/>
          <w:color w:val="333333"/>
          <w:sz w:val="20"/>
          <w:szCs w:val="20"/>
          <w:lang w:eastAsia="ru-RU"/>
        </w:rPr>
        <w:t xml:space="preserve"> &lt;&gt; </w:t>
      </w:r>
      <w:r>
        <w:rPr>
          <w:rFonts w:ascii="Courier New" w:hAnsi="Courier New" w:cs="Courier New" w:eastAsia="Times New Roman"/>
          <w:color w:val="008000"/>
          <w:sz w:val="20"/>
          <w:szCs w:val="20"/>
          <w:lang w:eastAsia="ru-RU"/>
        </w:rPr>
        <w:t xml:space="preserve">9</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c := c + </w:t>
      </w:r>
      <w:r>
        <w:rPr>
          <w:rFonts w:ascii="Courier New" w:hAnsi="Courier New" w:cs="Courier New" w:eastAsia="Times New Roman"/>
          <w:color w:val="008000"/>
          <w:sz w:val="20"/>
          <w:szCs w:val="20"/>
          <w:lang w:eastAsia="ru-RU"/>
        </w:rPr>
        <w:t xml:space="preserve">1</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i &gt; max </w:t>
      </w:r>
      <w:r>
        <w:rPr>
          <w:rFonts w:ascii="Courier New" w:hAnsi="Courier New" w:cs="Courier New" w:eastAsia="Times New Roman"/>
          <w:b/>
          <w:bCs/>
          <w:color w:val="333333"/>
          <w:sz w:val="20"/>
          <w:szCs w:val="20"/>
          <w:lang w:eastAsia="ru-RU"/>
        </w:rPr>
        <w:t xml:space="preserve">then</w:t>
      </w:r>
      <w:r>
        <w:rPr>
          <w:rFonts w:ascii="Courier New" w:hAnsi="Courier New" w:cs="Courier New" w:eastAsia="Times New Roman"/>
          <w:color w:val="333333"/>
          <w:sz w:val="20"/>
          <w:szCs w:val="20"/>
          <w:lang w:eastAsia="ru-RU"/>
        </w:rPr>
        <w:t xml:space="preserve"> max:=i;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Writeln(c);</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Writeln(max);</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End</w:t>
      </w:r>
      <w:r>
        <w:rPr>
          <w:rFonts w:ascii="Courier New" w:hAnsi="Courier New" w:cs="Courier New" w:eastAsia="Times New Roman"/>
          <w:b/>
          <w:bCs/>
          <w:color w:val="333333"/>
          <w:sz w:val="20"/>
          <w:szCs w:val="20"/>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Bdr>
          <w:left w:val="single" w:color="FF0000" w:sz="6" w:space="4"/>
          <w:top w:val="single" w:color="FF0000" w:sz="6" w:space="4"/>
          <w:right w:val="single" w:color="FF0000" w:sz="6" w:space="4"/>
          <w:bottom w:val="single" w:color="FF0000" w:sz="6" w:space="4"/>
        </w:pBdr>
      </w:pPr>
      <w:r>
        <w:rPr>
          <w:rFonts w:ascii="Verdana" w:hAnsi="Verdana" w:eastAsia="Times New Roman"/>
          <w:b/>
          <w:bCs/>
          <w:color w:val="FF0000"/>
          <w:sz w:val="23"/>
          <w:szCs w:val="23"/>
          <w:lang w:val="ru-RU" w:eastAsia="ru-RU"/>
        </w:rPr>
        <w:t xml:space="preserve">Важно знать:</w:t>
      </w:r>
      <w:r>
        <w:rPr>
          <w:rFonts w:ascii="Verdana" w:hAnsi="Verdana" w:eastAsia="Times New Roman"/>
          <w:color w:val="333333"/>
          <w:sz w:val="23"/>
          <w:szCs w:val="23"/>
          <w:lang w:val="ru-RU" w:eastAsia="ru-RU"/>
        </w:rPr>
        <w:t xml:space="preserve"> Конструкция i </w:t>
      </w:r>
      <w:r>
        <w:rPr>
          <w:rFonts w:ascii="Verdana" w:hAnsi="Verdana" w:eastAsia="Times New Roman"/>
          <w:color w:val="333333"/>
          <w:sz w:val="23"/>
          <w:szCs w:val="23"/>
          <w:lang w:val="ru-RU" w:eastAsia="ru-RU"/>
        </w:rPr>
        <w:t xml:space="preserve">mod</w:t>
      </w:r>
      <w:r>
        <w:rPr>
          <w:rFonts w:ascii="Verdana" w:hAnsi="Verdana" w:eastAsia="Times New Roman"/>
          <w:color w:val="333333"/>
          <w:sz w:val="23"/>
          <w:szCs w:val="23"/>
          <w:lang w:val="ru-RU" w:eastAsia="ru-RU"/>
        </w:rPr>
        <w:t xml:space="preserve"> 10 показывает на что оканчивается число в переменной </w:t>
      </w:r>
      <w:r>
        <w:rPr>
          <w:rFonts w:ascii="Verdana" w:hAnsi="Verdana" w:eastAsia="Times New Roman"/>
          <w:b/>
          <w:bCs/>
          <w:color w:val="333333"/>
          <w:sz w:val="23"/>
          <w:szCs w:val="23"/>
          <w:lang w:val="ru-RU" w:eastAsia="ru-RU"/>
        </w:rPr>
        <w:t xml:space="preserve">i</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Количество чисел равно 139, а максимальное число равно 2015.</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333333"/>
          <w:sz w:val="23"/>
          <w:szCs w:val="23"/>
          <w:lang w:val="ru-RU" w:eastAsia="ru-RU"/>
        </w:rPr>
        <w:t xml:space="preserve">Ответ: </w:t>
      </w:r>
      <w:r>
        <w:rPr>
          <w:rFonts w:ascii="Verdana" w:hAnsi="Verdana" w:eastAsia="Times New Roman"/>
          <w:color w:val="333333"/>
          <w:sz w:val="23"/>
          <w:szCs w:val="23"/>
          <w:lang w:val="ru-RU" w:eastAsia="ru-RU"/>
        </w:rPr>
        <w:t xml:space="preserve">1392015</w:t>
      </w:r>
      <w:r>
        <w:rPr>
          <w:rFonts w:ascii="Verdana" w:hAnsi="Verdana" w:eastAsia="Times New Roman"/>
          <w:color w:val="333333"/>
          <w:sz w:val="23"/>
          <w:szCs w:val="23"/>
          <w:lang w:val="ru-RU" w:eastAsia="ru-RU"/>
        </w:rPr>
        <w:br/>
      </w: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Посмотрим ещё одну редкую задачу из 17 задания </w:t>
      </w:r>
      <w:r>
        <w:rPr>
          <w:rFonts w:ascii="Verdana" w:hAnsi="Verdana" w:eastAsia="Times New Roman"/>
          <w:b/>
          <w:bCs/>
          <w:color w:val="333333"/>
          <w:sz w:val="23"/>
          <w:szCs w:val="23"/>
          <w:lang w:val="ru-RU" w:eastAsia="ru-RU"/>
        </w:rPr>
        <w:t xml:space="preserve">ЕГЭ по информатике 2021</w:t>
      </w:r>
      <w:r>
        <w:rPr>
          <w:rFonts w:ascii="Verdana" w:hAnsi="Verdana" w:eastAsia="Times New Roman"/>
          <w:color w:val="333333"/>
          <w:sz w:val="23"/>
          <w:szCs w:val="23"/>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rPr>
          <w:rFonts w:ascii="Verdana" w:hAnsi="Verdana" w:eastAsia="Times New Roman"/>
          <w:b/>
          <w:bCs/>
          <w:color w:val="FF0000"/>
          <w:sz w:val="27"/>
          <w:szCs w:val="27"/>
          <w:lang w:val="ru-RU" w:eastAsia="ru-RU"/>
        </w:rPr>
        <w:t xml:space="preserve">Задача (Найти сумму всех делителей)</w:t>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Найдите сумму всех делителей числа 2021. Числа 1 и 2021 не учитывать.</w:t>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Для выполнения этого задания можно написать программу или воспользоваться редактором электронных таблиц.</w:t>
      </w:r>
      <w:r/>
    </w:p>
    <w:p>
      <w:pPr>
        <w:jc w:val="left"/>
        <w:spacing w:after="0"/>
        <w:widowControl/>
        <w:rPr>
          <w:rFonts w:ascii="Times New Roman" w:hAnsi="Times New Roman" w:eastAsia="Times New Roman"/>
          <w:color w:val="auto"/>
          <w:sz w:val="24"/>
          <w:lang w:eastAsia="ru-RU"/>
        </w:rPr>
      </w:pPr>
      <w:r>
        <w:rPr>
          <w:rFonts w:ascii="Verdana" w:hAnsi="Verdana" w:eastAsia="Times New Roman"/>
          <w:color w:val="333333"/>
          <w:sz w:val="23"/>
          <w:szCs w:val="23"/>
          <w:lang w:eastAsia="ru-RU"/>
        </w:rPr>
        <w:br/>
      </w:r>
      <w:r>
        <w:rPr>
          <w:rFonts w:ascii="Verdana" w:hAnsi="Verdana" w:eastAsia="Times New Roman"/>
          <w:b/>
          <w:bCs/>
          <w:color w:val="008000"/>
          <w:sz w:val="27"/>
          <w:szCs w:val="27"/>
          <w:lang w:val="ru-RU" w:eastAsia="ru-RU"/>
        </w:rPr>
        <w:t xml:space="preserve">Решение</w:t>
      </w:r>
      <w:r>
        <w:rPr>
          <w:rFonts w:ascii="Verdana" w:hAnsi="Verdana" w:eastAsia="Times New Roman"/>
          <w:b/>
          <w:bCs/>
          <w:color w:val="008000"/>
          <w:sz w:val="27"/>
          <w:szCs w:val="27"/>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var</w:t>
      </w:r>
      <w:r>
        <w:rPr>
          <w:rFonts w:ascii="Courier New" w:hAnsi="Courier New" w:cs="Courier New" w:eastAsia="Times New Roman"/>
          <w:color w:val="333333"/>
          <w:sz w:val="20"/>
          <w:szCs w:val="20"/>
          <w:lang w:eastAsia="ru-RU"/>
        </w:rPr>
        <w:t xml:space="preserve"> i, sum: </w:t>
      </w:r>
      <w:r>
        <w:rPr>
          <w:rFonts w:ascii="Courier New" w:hAnsi="Courier New" w:cs="Courier New" w:eastAsia="Times New Roman"/>
          <w:color w:val="0000FF"/>
          <w:sz w:val="20"/>
          <w:szCs w:val="20"/>
          <w:lang w:eastAsia="ru-RU"/>
        </w:rPr>
        <w:t xml:space="preserve">integer</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sum:=</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for</w:t>
      </w:r>
      <w:r>
        <w:rPr>
          <w:rFonts w:ascii="Courier New" w:hAnsi="Courier New" w:cs="Courier New" w:eastAsia="Times New Roman"/>
          <w:color w:val="333333"/>
          <w:sz w:val="20"/>
          <w:szCs w:val="20"/>
          <w:lang w:eastAsia="ru-RU"/>
        </w:rPr>
        <w:t xml:space="preserve"> i:=</w:t>
      </w:r>
      <w:r>
        <w:rPr>
          <w:rFonts w:ascii="Courier New" w:hAnsi="Courier New" w:cs="Courier New" w:eastAsia="Times New Roman"/>
          <w:color w:val="008000"/>
          <w:sz w:val="20"/>
          <w:szCs w:val="20"/>
          <w:lang w:eastAsia="ru-RU"/>
        </w:rPr>
        <w:t xml:space="preserve">2</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to</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1010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do</w:t>
      </w:r>
      <w:r>
        <w:rPr>
          <w:rFonts w:ascii="Courier New" w:hAnsi="Courier New" w:cs="Courier New" w:eastAsia="Times New Roman"/>
          <w:color w:val="333333"/>
          <w:sz w:val="20"/>
          <w:szCs w:val="20"/>
          <w:lang w:eastAsia="ru-RU"/>
        </w:rPr>
        <w:t xml:space="preserve"> </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if</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color w:val="008000"/>
          <w:sz w:val="20"/>
          <w:szCs w:val="20"/>
          <w:lang w:eastAsia="ru-RU"/>
        </w:rPr>
        <w:t xml:space="preserve">2021</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mod</w:t>
      </w:r>
      <w:r>
        <w:rPr>
          <w:rFonts w:ascii="Courier New" w:hAnsi="Courier New" w:cs="Courier New" w:eastAsia="Times New Roman"/>
          <w:color w:val="333333"/>
          <w:sz w:val="20"/>
          <w:szCs w:val="20"/>
          <w:lang w:eastAsia="ru-RU"/>
        </w:rPr>
        <w:t xml:space="preserve"> i = </w:t>
      </w:r>
      <w:r>
        <w:rPr>
          <w:rFonts w:ascii="Courier New" w:hAnsi="Courier New" w:cs="Courier New" w:eastAsia="Times New Roman"/>
          <w:color w:val="008000"/>
          <w:sz w:val="20"/>
          <w:szCs w:val="20"/>
          <w:lang w:eastAsia="ru-RU"/>
        </w:rPr>
        <w:t xml:space="preserve">0</w:t>
      </w: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then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begin</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sum := sum + i;</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t xml:space="preserve">  </w:t>
      </w: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b/>
          <w:bCs/>
          <w:color w:val="333333"/>
          <w:sz w:val="20"/>
          <w:szCs w:val="20"/>
          <w:lang w:eastAsia="ru-RU"/>
        </w:rPr>
        <w:t xml:space="preserve">end</w:t>
      </w:r>
      <w:r>
        <w:rPr>
          <w:rFonts w:ascii="Courier New" w:hAnsi="Courier New" w:cs="Courier New" w:eastAsia="Times New Roman"/>
          <w:color w:val="333333"/>
          <w:sz w:val="20"/>
          <w:szCs w:val="20"/>
          <w:lang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eastAsia="ru-RU"/>
        </w:rPr>
      </w:pPr>
      <w:r>
        <w:rPr>
          <w:rFonts w:ascii="Courier New" w:hAnsi="Courier New" w:cs="Courier New" w:eastAsia="Times New Roman"/>
          <w:color w:val="333333"/>
          <w:sz w:val="20"/>
          <w:szCs w:val="20"/>
          <w:lang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color w:val="333333"/>
          <w:sz w:val="20"/>
          <w:szCs w:val="20"/>
          <w:lang w:val="ru-RU" w:eastAsia="ru-RU"/>
        </w:rPr>
        <w:t xml:space="preserve">Writeln</w:t>
      </w:r>
      <w:r>
        <w:rPr>
          <w:rFonts w:ascii="Courier New" w:hAnsi="Courier New" w:cs="Courier New" w:eastAsia="Times New Roman"/>
          <w:color w:val="333333"/>
          <w:sz w:val="20"/>
          <w:szCs w:val="20"/>
          <w:lang w:val="ru-RU" w:eastAsia="ru-RU"/>
        </w:rPr>
        <w:t xml:space="preserve">(</w:t>
      </w:r>
      <w:r>
        <w:rPr>
          <w:rFonts w:ascii="Courier New" w:hAnsi="Courier New" w:cs="Courier New" w:eastAsia="Times New Roman"/>
          <w:color w:val="333333"/>
          <w:sz w:val="20"/>
          <w:szCs w:val="20"/>
          <w:lang w:val="ru-RU" w:eastAsia="ru-RU"/>
        </w:rPr>
        <w:t xml:space="preserve">sum</w:t>
      </w:r>
      <w:r>
        <w:rPr>
          <w:rFonts w:ascii="Courier New" w:hAnsi="Courier New" w:cs="Courier New" w:eastAsia="Times New Roman"/>
          <w:color w:val="333333"/>
          <w:sz w:val="20"/>
          <w:szCs w:val="20"/>
          <w:lang w:val="ru-RU" w:eastAsia="ru-RU"/>
        </w:rPr>
        <w:t xml:space="preserve">);</w:t>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color w:val="333333"/>
          <w:sz w:val="20"/>
          <w:szCs w:val="20"/>
          <w:lang w:val="ru-RU" w:eastAsia="ru-RU"/>
        </w:rPr>
      </w:r>
      <w:r/>
    </w:p>
    <w:p>
      <w:pPr>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eastAsia="Times New Roman"/>
          <w:color w:val="333333"/>
          <w:sz w:val="20"/>
          <w:szCs w:val="20"/>
          <w:lang w:val="ru-RU" w:eastAsia="ru-RU"/>
        </w:rPr>
      </w:pPr>
      <w:r>
        <w:rPr>
          <w:rFonts w:ascii="Courier New" w:hAnsi="Courier New" w:cs="Courier New" w:eastAsia="Times New Roman"/>
          <w:b/>
          <w:bCs/>
          <w:color w:val="333333"/>
          <w:sz w:val="20"/>
          <w:szCs w:val="20"/>
          <w:lang w:val="ru-RU" w:eastAsia="ru-RU"/>
        </w:rPr>
        <w:t xml:space="preserve">End</w:t>
      </w:r>
      <w:r>
        <w:rPr>
          <w:rFonts w:ascii="Courier New" w:hAnsi="Courier New" w:cs="Courier New" w:eastAsia="Times New Roman"/>
          <w:b/>
          <w:bCs/>
          <w:color w:val="333333"/>
          <w:sz w:val="20"/>
          <w:szCs w:val="20"/>
          <w:lang w:val="ru-RU" w:eastAsia="ru-RU"/>
        </w:rPr>
        <w:t xml:space="preserve">.</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Перебираем все числа от </w:t>
      </w:r>
      <w:r>
        <w:rPr>
          <w:rFonts w:ascii="Verdana" w:hAnsi="Verdana" w:eastAsia="Times New Roman"/>
          <w:b/>
          <w:bCs/>
          <w:color w:val="333333"/>
          <w:sz w:val="23"/>
          <w:szCs w:val="23"/>
          <w:lang w:val="ru-RU" w:eastAsia="ru-RU"/>
        </w:rPr>
        <w:t xml:space="preserve">2</w:t>
      </w:r>
      <w:r>
        <w:rPr>
          <w:rFonts w:ascii="Verdana" w:hAnsi="Verdana" w:eastAsia="Times New Roman"/>
          <w:color w:val="333333"/>
          <w:sz w:val="23"/>
          <w:szCs w:val="23"/>
          <w:lang w:val="ru-RU" w:eastAsia="ru-RU"/>
        </w:rPr>
        <w:t xml:space="preserve"> до </w:t>
      </w:r>
      <w:r>
        <w:rPr>
          <w:rFonts w:ascii="Verdana" w:hAnsi="Verdana" w:eastAsia="Times New Roman"/>
          <w:b/>
          <w:bCs/>
          <w:color w:val="333333"/>
          <w:sz w:val="23"/>
          <w:szCs w:val="23"/>
          <w:lang w:val="ru-RU" w:eastAsia="ru-RU"/>
        </w:rPr>
        <w:t xml:space="preserve">1010</w:t>
      </w:r>
      <w:r>
        <w:rPr>
          <w:rFonts w:ascii="Verdana" w:hAnsi="Verdana" w:eastAsia="Times New Roman"/>
          <w:color w:val="333333"/>
          <w:sz w:val="23"/>
          <w:szCs w:val="23"/>
          <w:lang w:val="ru-RU" w:eastAsia="ru-RU"/>
        </w:rPr>
        <w:t xml:space="preserve"> (2021/2). Числа больше, чем половина от нашего числа 2021, не могут быть делителем числа 2021. Поэтому мы прогоняем цикл до 1010 (исключение составляет само число 2021, но по условию задачи его не нужно учитывать).</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В ЦИКЛЕ мы последовательно проверяем все числа от </w:t>
      </w:r>
      <w:r>
        <w:rPr>
          <w:rFonts w:ascii="Verdana" w:hAnsi="Verdana" w:eastAsia="Times New Roman"/>
          <w:b/>
          <w:bCs/>
          <w:color w:val="333333"/>
          <w:sz w:val="23"/>
          <w:szCs w:val="23"/>
          <w:lang w:val="ru-RU" w:eastAsia="ru-RU"/>
        </w:rPr>
        <w:t xml:space="preserve">2</w:t>
      </w:r>
      <w:r>
        <w:rPr>
          <w:rFonts w:ascii="Verdana" w:hAnsi="Verdana" w:eastAsia="Times New Roman"/>
          <w:color w:val="333333"/>
          <w:sz w:val="23"/>
          <w:szCs w:val="23"/>
          <w:lang w:val="ru-RU" w:eastAsia="ru-RU"/>
        </w:rPr>
        <w:t xml:space="preserve"> до </w:t>
      </w:r>
      <w:r>
        <w:rPr>
          <w:rFonts w:ascii="Verdana" w:hAnsi="Verdana" w:eastAsia="Times New Roman"/>
          <w:b/>
          <w:bCs/>
          <w:color w:val="333333"/>
          <w:sz w:val="23"/>
          <w:szCs w:val="23"/>
          <w:lang w:val="ru-RU" w:eastAsia="ru-RU"/>
        </w:rPr>
        <w:t xml:space="preserve">1010</w:t>
      </w:r>
      <w:r>
        <w:rPr>
          <w:rFonts w:ascii="Verdana" w:hAnsi="Verdana" w:eastAsia="Times New Roman"/>
          <w:color w:val="333333"/>
          <w:sz w:val="23"/>
          <w:szCs w:val="23"/>
          <w:lang w:val="ru-RU" w:eastAsia="ru-RU"/>
        </w:rPr>
        <w:t xml:space="preserve">, кто из них является делителем числа 2021. Если число является делителем, то мы его суммируем.</w:t>
      </w:r>
      <w:r/>
    </w:p>
    <w:p>
      <w:pPr>
        <w:jc w:val="left"/>
        <w:spacing w:after="0"/>
        <w:widowControl/>
        <w:rPr>
          <w:rFonts w:ascii="Times New Roman" w:hAnsi="Times New Roman" w:eastAsia="Times New Roman"/>
          <w:color w:val="auto"/>
          <w:sz w:val="24"/>
          <w:lang w:val="ru-RU" w:eastAsia="ru-RU"/>
        </w:rPr>
      </w:pPr>
      <w:r>
        <w:rPr>
          <w:rFonts w:ascii="Verdana" w:hAnsi="Verdana" w:eastAsia="Times New Roman"/>
          <w:color w:val="333333"/>
          <w:sz w:val="23"/>
          <w:szCs w:val="23"/>
          <w:lang w:val="ru-RU" w:eastAsia="ru-RU"/>
        </w:rPr>
        <w:br/>
      </w:r>
      <w:r/>
    </w:p>
    <w:p>
      <w:pPr>
        <w:spacing w:after="0"/>
        <w:widowControl/>
        <w:rPr>
          <w:rFonts w:ascii="Verdana" w:hAnsi="Verdana" w:eastAsia="Times New Roman"/>
          <w:color w:val="333333"/>
          <w:sz w:val="23"/>
          <w:szCs w:val="23"/>
          <w:lang w:val="ru-RU" w:eastAsia="ru-RU"/>
        </w:rPr>
      </w:pPr>
      <w:r>
        <w:rPr>
          <w:rFonts w:ascii="Verdana" w:hAnsi="Verdana" w:eastAsia="Times New Roman"/>
          <w:color w:val="333333"/>
          <w:sz w:val="23"/>
          <w:szCs w:val="23"/>
          <w:lang w:val="ru-RU" w:eastAsia="ru-RU"/>
        </w:rPr>
        <w:t xml:space="preserve">После запуска программы получилось число </w:t>
      </w:r>
      <w:r>
        <w:rPr>
          <w:rFonts w:ascii="Verdana" w:hAnsi="Verdana" w:eastAsia="Times New Roman"/>
          <w:b/>
          <w:bCs/>
          <w:color w:val="333333"/>
          <w:sz w:val="23"/>
          <w:szCs w:val="23"/>
          <w:lang w:val="ru-RU" w:eastAsia="ru-RU"/>
        </w:rPr>
        <w:t xml:space="preserve">90</w:t>
      </w:r>
      <w:r>
        <w:rPr>
          <w:rFonts w:ascii="Verdana" w:hAnsi="Verdana" w:eastAsia="Times New Roman"/>
          <w:color w:val="333333"/>
          <w:sz w:val="23"/>
          <w:szCs w:val="23"/>
          <w:lang w:val="ru-RU" w:eastAsia="ru-RU"/>
        </w:rPr>
        <w:t xml:space="preserve">.</w:t>
      </w:r>
      <w:r/>
    </w:p>
    <w:p>
      <w:pPr>
        <w:rPr>
          <w:rFonts w:ascii="Calibri" w:hAnsi="Calibri" w:cs="Calibri"/>
          <w:lang w:val="ru-RU"/>
        </w:rPr>
      </w:pPr>
      <w:r>
        <w:rPr>
          <w:rFonts w:ascii="Verdana" w:hAnsi="Verdana" w:eastAsia="Times New Roman"/>
          <w:color w:val="333333"/>
          <w:sz w:val="23"/>
          <w:szCs w:val="23"/>
          <w:lang w:val="ru-RU" w:eastAsia="ru-RU"/>
        </w:rPr>
        <w:br/>
      </w:r>
      <w:r>
        <w:rPr>
          <w:rFonts w:ascii="Verdana" w:hAnsi="Verdana" w:eastAsia="Times New Roman"/>
          <w:b/>
          <w:bCs/>
          <w:color w:val="333333"/>
          <w:sz w:val="23"/>
          <w:szCs w:val="23"/>
          <w:lang w:val="ru-RU" w:eastAsia="ru-RU"/>
        </w:rPr>
        <w:t xml:space="preserve">Ответ: </w:t>
      </w:r>
      <w:r>
        <w:rPr>
          <w:rFonts w:ascii="Verdana" w:hAnsi="Verdana" w:eastAsia="Times New Roman"/>
          <w:color w:val="333333"/>
          <w:sz w:val="23"/>
          <w:szCs w:val="23"/>
          <w:lang w:val="ru-RU" w:eastAsia="ru-RU"/>
        </w:rPr>
        <w:t xml:space="preserve">90</w:t>
      </w:r>
      <w:bookmarkStart w:id="0" w:name="_GoBack"/>
      <w:r/>
      <w:bookmarkEnd w:id="0"/>
      <w:r/>
      <w:r/>
    </w:p>
    <w:sectPr>
      <w:footnotePr/>
      <w:endnotePr/>
      <w:type w:val="nextPage"/>
      <w:pgSz w:w="11906" w:h="16838" w:orient="portrait"/>
      <w:pgMar w:top="851" w:right="849" w:bottom="1134" w:left="1560" w:header="0" w:footer="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panose1 w:val="020B0604020202020204"/>
  </w:font>
  <w:font w:name="Courier New">
    <w:panose1 w:val="02070409020205020404"/>
  </w:font>
  <w:font w:name="Mangal">
    <w:panose1 w:val="02020603050405020304"/>
  </w:font>
  <w:font w:name="Tahoma">
    <w:panose1 w:val="020B0506030602030204"/>
  </w:font>
  <w:font w:name="Verdana">
    <w:panose1 w:val="020B0603030804020204"/>
  </w:font>
  <w:font w:name="Algerian">
    <w:panose1 w:val="02020603050405090304"/>
  </w:font>
  <w:font w:name="Arial">
    <w:panose1 w:val="020B0604020202020204"/>
  </w:font>
  <w:font w:name="Microsoft YaHei">
    <w:panose1 w:val="020F050202020403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35" w:hanging="360"/>
      </w:pPr>
      <w:rPr>
        <w:rFonts w:hint="default"/>
      </w:rPr>
    </w:lvl>
    <w:lvl w:ilvl="1">
      <w:start w:val="1"/>
      <w:numFmt w:val="lowerLetter"/>
      <w:isLgl w:val="false"/>
      <w:suff w:val="tab"/>
      <w:lvlText w:val="%2."/>
      <w:lvlJc w:val="left"/>
      <w:pPr>
        <w:ind w:left="1455" w:hanging="360"/>
      </w:pPr>
    </w:lvl>
    <w:lvl w:ilvl="2">
      <w:start w:val="1"/>
      <w:numFmt w:val="lowerRoman"/>
      <w:isLgl w:val="false"/>
      <w:suff w:val="tab"/>
      <w:lvlText w:val="%3."/>
      <w:lvlJc w:val="right"/>
      <w:pPr>
        <w:ind w:left="2175" w:hanging="180"/>
      </w:pPr>
    </w:lvl>
    <w:lvl w:ilvl="3">
      <w:start w:val="1"/>
      <w:numFmt w:val="decimal"/>
      <w:isLgl w:val="false"/>
      <w:suff w:val="tab"/>
      <w:lvlText w:val="%4."/>
      <w:lvlJc w:val="left"/>
      <w:pPr>
        <w:ind w:left="2895" w:hanging="360"/>
      </w:pPr>
    </w:lvl>
    <w:lvl w:ilvl="4">
      <w:start w:val="1"/>
      <w:numFmt w:val="lowerLetter"/>
      <w:isLgl w:val="false"/>
      <w:suff w:val="tab"/>
      <w:lvlText w:val="%5."/>
      <w:lvlJc w:val="left"/>
      <w:pPr>
        <w:ind w:left="3615" w:hanging="360"/>
      </w:pPr>
    </w:lvl>
    <w:lvl w:ilvl="5">
      <w:start w:val="1"/>
      <w:numFmt w:val="lowerRoman"/>
      <w:isLgl w:val="false"/>
      <w:suff w:val="tab"/>
      <w:lvlText w:val="%6."/>
      <w:lvlJc w:val="right"/>
      <w:pPr>
        <w:ind w:left="4335" w:hanging="180"/>
      </w:pPr>
    </w:lvl>
    <w:lvl w:ilvl="6">
      <w:start w:val="1"/>
      <w:numFmt w:val="decimal"/>
      <w:isLgl w:val="false"/>
      <w:suff w:val="tab"/>
      <w:lvlText w:val="%7."/>
      <w:lvlJc w:val="left"/>
      <w:pPr>
        <w:ind w:left="5055" w:hanging="360"/>
      </w:pPr>
    </w:lvl>
    <w:lvl w:ilvl="7">
      <w:start w:val="1"/>
      <w:numFmt w:val="lowerLetter"/>
      <w:isLgl w:val="false"/>
      <w:suff w:val="tab"/>
      <w:lvlText w:val="%8."/>
      <w:lvlJc w:val="left"/>
      <w:pPr>
        <w:ind w:left="5775" w:hanging="360"/>
      </w:pPr>
    </w:lvl>
    <w:lvl w:ilvl="8">
      <w:start w:val="1"/>
      <w:numFmt w:val="lowerRoman"/>
      <w:isLgl w:val="false"/>
      <w:suff w:val="tab"/>
      <w:lvlText w:val="%9."/>
      <w:lvlJc w:val="right"/>
      <w:pPr>
        <w:ind w:left="6495" w:hanging="180"/>
      </w:p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lang w:val="ru-RU" w:bidi="ar-SA" w:eastAsia="ru-RU"/>
      </w:rPr>
    </w:rPrDefault>
    <w:pPrDefault>
      <w:pPr>
        <w:spacing w:lineRule="auto" w:line="259" w:after="16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603"/>
    <w:link w:val="601"/>
    <w:uiPriority w:val="9"/>
    <w:rPr>
      <w:rFonts w:ascii="Arial" w:hAnsi="Arial" w:cs="Arial" w:eastAsia="Arial"/>
      <w:sz w:val="40"/>
      <w:szCs w:val="40"/>
    </w:rPr>
  </w:style>
  <w:style w:type="character" w:styleId="14">
    <w:name w:val="Heading 2 Char"/>
    <w:basedOn w:val="603"/>
    <w:link w:val="602"/>
    <w:uiPriority w:val="9"/>
    <w:rPr>
      <w:rFonts w:ascii="Arial" w:hAnsi="Arial" w:cs="Arial" w:eastAsia="Arial"/>
      <w:sz w:val="34"/>
    </w:rPr>
  </w:style>
  <w:style w:type="paragraph" w:styleId="15">
    <w:name w:val="Heading 3"/>
    <w:basedOn w:val="600"/>
    <w:next w:val="600"/>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603"/>
    <w:link w:val="15"/>
    <w:uiPriority w:val="9"/>
    <w:rPr>
      <w:rFonts w:ascii="Arial" w:hAnsi="Arial" w:cs="Arial" w:eastAsia="Arial"/>
      <w:sz w:val="30"/>
      <w:szCs w:val="30"/>
    </w:rPr>
  </w:style>
  <w:style w:type="paragraph" w:styleId="17">
    <w:name w:val="Heading 4"/>
    <w:basedOn w:val="600"/>
    <w:next w:val="600"/>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603"/>
    <w:link w:val="17"/>
    <w:uiPriority w:val="9"/>
    <w:rPr>
      <w:rFonts w:ascii="Arial" w:hAnsi="Arial" w:cs="Arial" w:eastAsia="Arial"/>
      <w:b/>
      <w:bCs/>
      <w:sz w:val="26"/>
      <w:szCs w:val="26"/>
    </w:rPr>
  </w:style>
  <w:style w:type="paragraph" w:styleId="19">
    <w:name w:val="Heading 5"/>
    <w:basedOn w:val="600"/>
    <w:next w:val="600"/>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603"/>
    <w:link w:val="19"/>
    <w:uiPriority w:val="9"/>
    <w:rPr>
      <w:rFonts w:ascii="Arial" w:hAnsi="Arial" w:cs="Arial" w:eastAsia="Arial"/>
      <w:b/>
      <w:bCs/>
      <w:sz w:val="24"/>
      <w:szCs w:val="24"/>
    </w:rPr>
  </w:style>
  <w:style w:type="paragraph" w:styleId="21">
    <w:name w:val="Heading 6"/>
    <w:basedOn w:val="600"/>
    <w:next w:val="600"/>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603"/>
    <w:link w:val="21"/>
    <w:uiPriority w:val="9"/>
    <w:rPr>
      <w:rFonts w:ascii="Arial" w:hAnsi="Arial" w:cs="Arial" w:eastAsia="Arial"/>
      <w:b/>
      <w:bCs/>
      <w:sz w:val="22"/>
      <w:szCs w:val="22"/>
    </w:rPr>
  </w:style>
  <w:style w:type="paragraph" w:styleId="23">
    <w:name w:val="Heading 7"/>
    <w:basedOn w:val="600"/>
    <w:next w:val="600"/>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603"/>
    <w:link w:val="23"/>
    <w:uiPriority w:val="9"/>
    <w:rPr>
      <w:rFonts w:ascii="Arial" w:hAnsi="Arial" w:cs="Arial" w:eastAsia="Arial"/>
      <w:b/>
      <w:bCs/>
      <w:i/>
      <w:iCs/>
      <w:sz w:val="22"/>
      <w:szCs w:val="22"/>
    </w:rPr>
  </w:style>
  <w:style w:type="paragraph" w:styleId="25">
    <w:name w:val="Heading 8"/>
    <w:basedOn w:val="600"/>
    <w:next w:val="600"/>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603"/>
    <w:link w:val="25"/>
    <w:uiPriority w:val="9"/>
    <w:rPr>
      <w:rFonts w:ascii="Arial" w:hAnsi="Arial" w:cs="Arial" w:eastAsia="Arial"/>
      <w:i/>
      <w:iCs/>
      <w:sz w:val="22"/>
      <w:szCs w:val="22"/>
    </w:rPr>
  </w:style>
  <w:style w:type="paragraph" w:styleId="27">
    <w:name w:val="Heading 9"/>
    <w:basedOn w:val="600"/>
    <w:next w:val="600"/>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603"/>
    <w:link w:val="27"/>
    <w:uiPriority w:val="9"/>
    <w:rPr>
      <w:rFonts w:ascii="Arial" w:hAnsi="Arial" w:cs="Arial" w:eastAsia="Arial"/>
      <w:i/>
      <w:iCs/>
      <w:sz w:val="21"/>
      <w:szCs w:val="21"/>
    </w:rPr>
  </w:style>
  <w:style w:type="paragraph" w:styleId="31">
    <w:name w:val="No Spacing"/>
    <w:qFormat/>
    <w:uiPriority w:val="1"/>
    <w:pPr>
      <w:spacing w:lineRule="auto" w:line="240" w:after="0" w:before="0"/>
    </w:pPr>
  </w:style>
  <w:style w:type="character" w:styleId="33">
    <w:name w:val="Title Char"/>
    <w:basedOn w:val="603"/>
    <w:link w:val="610"/>
    <w:uiPriority w:val="10"/>
    <w:rPr>
      <w:sz w:val="48"/>
      <w:szCs w:val="48"/>
    </w:rPr>
  </w:style>
  <w:style w:type="paragraph" w:styleId="34">
    <w:name w:val="Subtitle"/>
    <w:basedOn w:val="600"/>
    <w:next w:val="600"/>
    <w:link w:val="35"/>
    <w:qFormat/>
    <w:uiPriority w:val="11"/>
    <w:rPr>
      <w:sz w:val="24"/>
      <w:szCs w:val="24"/>
    </w:rPr>
    <w:pPr>
      <w:spacing w:after="200" w:before="200"/>
    </w:pPr>
  </w:style>
  <w:style w:type="character" w:styleId="35">
    <w:name w:val="Subtitle Char"/>
    <w:basedOn w:val="603"/>
    <w:link w:val="34"/>
    <w:uiPriority w:val="11"/>
    <w:rPr>
      <w:sz w:val="24"/>
      <w:szCs w:val="24"/>
    </w:rPr>
  </w:style>
  <w:style w:type="paragraph" w:styleId="36">
    <w:name w:val="Quote"/>
    <w:basedOn w:val="600"/>
    <w:next w:val="600"/>
    <w:link w:val="37"/>
    <w:qFormat/>
    <w:uiPriority w:val="29"/>
    <w:rPr>
      <w:i/>
    </w:rPr>
    <w:pPr>
      <w:ind w:left="720" w:right="720"/>
    </w:pPr>
  </w:style>
  <w:style w:type="character" w:styleId="37">
    <w:name w:val="Quote Char"/>
    <w:link w:val="36"/>
    <w:uiPriority w:val="29"/>
    <w:rPr>
      <w:i/>
    </w:rPr>
  </w:style>
  <w:style w:type="paragraph" w:styleId="38">
    <w:name w:val="Intense Quote"/>
    <w:basedOn w:val="600"/>
    <w:next w:val="600"/>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600"/>
    <w:link w:val="41"/>
    <w:uiPriority w:val="99"/>
    <w:unhideWhenUsed/>
    <w:pPr>
      <w:spacing w:lineRule="auto" w:line="240" w:after="0"/>
      <w:tabs>
        <w:tab w:val="center" w:pos="7143" w:leader="none"/>
        <w:tab w:val="right" w:pos="14287" w:leader="none"/>
      </w:tabs>
    </w:pPr>
  </w:style>
  <w:style w:type="character" w:styleId="41">
    <w:name w:val="Header Char"/>
    <w:basedOn w:val="603"/>
    <w:link w:val="40"/>
    <w:uiPriority w:val="99"/>
  </w:style>
  <w:style w:type="paragraph" w:styleId="42">
    <w:name w:val="Footer"/>
    <w:basedOn w:val="600"/>
    <w:link w:val="45"/>
    <w:uiPriority w:val="99"/>
    <w:unhideWhenUsed/>
    <w:pPr>
      <w:spacing w:lineRule="auto" w:line="240" w:after="0"/>
      <w:tabs>
        <w:tab w:val="center" w:pos="7143" w:leader="none"/>
        <w:tab w:val="right" w:pos="14287" w:leader="none"/>
      </w:tabs>
    </w:pPr>
  </w:style>
  <w:style w:type="character" w:styleId="43">
    <w:name w:val="Footer Char"/>
    <w:basedOn w:val="603"/>
    <w:link w:val="42"/>
    <w:uiPriority w:val="99"/>
  </w:style>
  <w:style w:type="paragraph" w:styleId="44">
    <w:name w:val="Caption"/>
    <w:basedOn w:val="600"/>
    <w:next w:val="600"/>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7">
    <w:name w:val="Table Grid Light"/>
    <w:basedOn w:val="60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60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Color="text1" w:themeTint="0D"/>
      </w:tcPr>
    </w:tblStylePr>
    <w:tblStylePr w:type="band1Vert">
      <w:tcPr>
        <w:shd w:val="clear" w:color="FFFFFF"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4"/>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604"/>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60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60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60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60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60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60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60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60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60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60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60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60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60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60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60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60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60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60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60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60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60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rFonts w:ascii="Arial" w:hAnsi="Arial"/>
        <w:b/>
        <w:color w:val="FFFFFF"/>
        <w:sz w:val="22"/>
      </w:rPr>
      <w:tcPr>
        <w:shd w:val="clear" w:color="FFFFFF"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60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32"/>
      </w:tcPr>
    </w:tblStylePr>
    <w:tblStylePr w:type="band1Vert">
      <w:rPr>
        <w:rFonts w:ascii="Arial" w:hAnsi="Arial"/>
        <w:color w:val="404040"/>
        <w:sz w:val="22"/>
      </w:rPr>
      <w:tcPr>
        <w:shd w:val="clear" w:color="FFFFFF" w:themeColor="accent1" w:themeTint="32"/>
      </w:tcPr>
    </w:tblStylePr>
    <w:tblStylePr w:type="firstCol">
      <w:rPr>
        <w:b/>
        <w:color w:val="404040"/>
      </w:rPr>
    </w:tblStylePr>
    <w:tblStylePr w:type="firstRow">
      <w:rPr>
        <w:rFonts w:ascii="Arial" w:hAnsi="Arial"/>
        <w:b/>
        <w:color w:val="FFFFFF"/>
        <w:sz w:val="22"/>
      </w:rPr>
      <w:tcPr>
        <w:shd w:val="clear" w:color="FFFFFF"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60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rFonts w:ascii="Arial" w:hAnsi="Arial"/>
        <w:b/>
        <w:color w:val="FFFFFF"/>
        <w:sz w:val="22"/>
      </w:rPr>
      <w:tcPr>
        <w:shd w:val="clear" w:color="FFFFFF"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60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rFonts w:ascii="Arial" w:hAnsi="Arial"/>
        <w:b/>
        <w:color w:val="FFFFFF"/>
        <w:sz w:val="22"/>
      </w:rPr>
      <w:tcPr>
        <w:shd w:val="clear" w:color="FFFFFF"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60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rFonts w:ascii="Arial" w:hAnsi="Arial"/>
        <w:b/>
        <w:color w:val="FFFFFF"/>
        <w:sz w:val="22"/>
      </w:rPr>
      <w:tcPr>
        <w:shd w:val="clear" w:color="FFFFFF"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60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rFonts w:ascii="Arial" w:hAnsi="Arial"/>
        <w:b/>
        <w:color w:val="FFFFFF"/>
        <w:sz w:val="22"/>
      </w:rPr>
      <w:tcPr>
        <w:shd w:val="clear" w:color="FFFFFF"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60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rFonts w:ascii="Arial" w:hAnsi="Arial"/>
        <w:b/>
        <w:color w:val="FFFFFF"/>
        <w:sz w:val="22"/>
      </w:rPr>
      <w:tcPr>
        <w:shd w:val="clear" w:color="FFFFFF"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text1" w:themeTint="40"/>
    </w:tblPr>
    <w:tblStylePr w:type="band1Horz">
      <w:tcPr>
        <w:shd w:val="clear" w:color="FFFFFF" w:themeColor="text1" w:themeTint="75"/>
      </w:tcPr>
    </w:tblStylePr>
    <w:tblStylePr w:type="band1Vert">
      <w:tcPr>
        <w:shd w:val="clear" w:color="FFFFFF" w:themeColor="text1" w:themeTint="75"/>
      </w:tcPr>
    </w:tblStylePr>
    <w:tblStylePr w:type="firstCol">
      <w:rPr>
        <w:rFonts w:ascii="Arial" w:hAnsi="Arial"/>
        <w:b/>
        <w:color w:val="FFFFFF"/>
        <w:sz w:val="22"/>
      </w:rPr>
      <w:tcPr>
        <w:shd w:val="clear" w:color="FFFFFF" w:themeColor="text1"/>
      </w:tcPr>
    </w:tblStylePr>
    <w:tblStylePr w:type="firstRow">
      <w:rPr>
        <w:rFonts w:ascii="Arial" w:hAnsi="Arial"/>
        <w:b/>
        <w:color w:val="FFFFFF"/>
        <w:sz w:val="22"/>
      </w:rPr>
      <w:tcPr>
        <w:shd w:val="clear" w:color="FFFFFF" w:themeColor="text1"/>
      </w:tcPr>
    </w:tblStylePr>
    <w:tblStylePr w:type="lastCol">
      <w:rPr>
        <w:rFonts w:ascii="Arial" w:hAnsi="Arial"/>
        <w:b/>
        <w:color w:val="FFFFFF"/>
        <w:sz w:val="22"/>
      </w:rPr>
      <w:tcPr>
        <w:shd w:val="clear" w:color="FFFFFF" w:themeColor="text1"/>
      </w:tcPr>
    </w:tblStylePr>
    <w:tblStylePr w:type="lastRow">
      <w:rPr>
        <w:rFonts w:ascii="Arial" w:hAnsi="Arial"/>
        <w:b/>
        <w:color w:val="FFFFFF"/>
        <w:sz w:val="22"/>
      </w:rPr>
      <w:tcPr>
        <w:shd w:val="clear" w:color="FFFFFF" w:themeColor="text1"/>
        <w:tcBorders>
          <w:top w:val="single" w:color="000000" w:sz="4" w:space="0" w:themeColor="light1"/>
        </w:tcBorders>
      </w:tcPr>
    </w:tblStylePr>
  </w:style>
  <w:style w:type="table" w:styleId="82">
    <w:name w:val="Grid Table 5 Dark- Accent 1"/>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1" w:themeTint="34"/>
    </w:tblPr>
    <w:tblStylePr w:type="band1Horz">
      <w:tcPr>
        <w:shd w:val="clear" w:color="FFFFFF" w:themeColor="accent1" w:themeTint="75"/>
      </w:tcPr>
    </w:tblStylePr>
    <w:tblStylePr w:type="band1Vert">
      <w:tcPr>
        <w:shd w:val="clear" w:color="FFFFFF" w:themeColor="accent1" w:themeTint="75"/>
      </w:tcPr>
    </w:tblStylePr>
    <w:tblStylePr w:type="firstCol">
      <w:rPr>
        <w:rFonts w:ascii="Arial" w:hAnsi="Arial"/>
        <w:b/>
        <w:color w:val="FFFFFF"/>
        <w:sz w:val="22"/>
      </w:rPr>
      <w:tcPr>
        <w:shd w:val="clear" w:color="FFFFFF" w:themeColor="accent1"/>
      </w:tcPr>
    </w:tblStylePr>
    <w:tblStylePr w:type="firstRow">
      <w:rPr>
        <w:rFonts w:ascii="Arial" w:hAnsi="Arial"/>
        <w:b/>
        <w:color w:val="FFFFFF"/>
        <w:sz w:val="22"/>
      </w:rPr>
      <w:tcPr>
        <w:shd w:val="clear" w:color="FFFFFF" w:themeColor="accent1"/>
      </w:tcPr>
    </w:tblStylePr>
    <w:tblStylePr w:type="lastCol">
      <w:rPr>
        <w:rFonts w:ascii="Arial" w:hAnsi="Arial"/>
        <w:b/>
        <w:color w:val="FFFFFF"/>
        <w:sz w:val="22"/>
      </w:rPr>
      <w:tcPr>
        <w:shd w:val="clear" w:color="FFFFFF" w:themeColor="accent1"/>
      </w:tcPr>
    </w:tblStylePr>
    <w:tblStylePr w:type="lastRow">
      <w:rPr>
        <w:rFonts w:ascii="Arial" w:hAnsi="Arial"/>
        <w:b/>
        <w:color w:val="FFFFFF"/>
        <w:sz w:val="22"/>
      </w:rPr>
      <w:tcPr>
        <w:shd w:val="clear" w:color="FFFFFF" w:themeColor="accent1"/>
        <w:tcBorders>
          <w:top w:val="single" w:color="000000" w:sz="4" w:space="0" w:themeColor="light1"/>
        </w:tcBorders>
      </w:tcPr>
    </w:tblStylePr>
  </w:style>
  <w:style w:type="table" w:styleId="83">
    <w:name w:val="Grid Table 5 Dark - Accent 2"/>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2" w:themeTint="32"/>
    </w:tblPr>
    <w:tblStylePr w:type="band1Horz">
      <w:tcPr>
        <w:shd w:val="clear" w:color="FFFFFF" w:themeColor="accent2" w:themeTint="75"/>
      </w:tcPr>
    </w:tblStylePr>
    <w:tblStylePr w:type="band1Vert">
      <w:tcPr>
        <w:shd w:val="clear" w:color="FFFFFF" w:themeColor="accent2" w:themeTint="75"/>
      </w:tcPr>
    </w:tblStylePr>
    <w:tblStylePr w:type="firstCol">
      <w:rPr>
        <w:rFonts w:ascii="Arial" w:hAnsi="Arial"/>
        <w:b/>
        <w:color w:val="FFFFFF"/>
        <w:sz w:val="22"/>
      </w:rPr>
      <w:tcPr>
        <w:shd w:val="clear" w:color="FFFFFF" w:themeColor="accent2"/>
      </w:tcPr>
    </w:tblStylePr>
    <w:tblStylePr w:type="firstRow">
      <w:rPr>
        <w:rFonts w:ascii="Arial" w:hAnsi="Arial"/>
        <w:b/>
        <w:color w:val="FFFFFF"/>
        <w:sz w:val="22"/>
      </w:rPr>
      <w:tcPr>
        <w:shd w:val="clear" w:color="FFFFFF" w:themeColor="accent2"/>
      </w:tcPr>
    </w:tblStylePr>
    <w:tblStylePr w:type="lastCol">
      <w:rPr>
        <w:rFonts w:ascii="Arial" w:hAnsi="Arial"/>
        <w:b/>
        <w:color w:val="FFFFFF"/>
        <w:sz w:val="22"/>
      </w:rPr>
      <w:tcPr>
        <w:shd w:val="clear" w:color="FFFFFF" w:themeColor="accent2"/>
      </w:tcPr>
    </w:tblStylePr>
    <w:tblStylePr w:type="lastRow">
      <w:rPr>
        <w:rFonts w:ascii="Arial" w:hAnsi="Arial"/>
        <w:b/>
        <w:color w:val="FFFFFF"/>
        <w:sz w:val="22"/>
      </w:rPr>
      <w:tcPr>
        <w:shd w:val="clear" w:color="FFFFFF" w:themeColor="accent2"/>
        <w:tcBorders>
          <w:top w:val="single" w:color="000000" w:sz="4" w:space="0" w:themeColor="light1"/>
        </w:tcBorders>
      </w:tcPr>
    </w:tblStylePr>
  </w:style>
  <w:style w:type="table" w:styleId="84">
    <w:name w:val="Grid Table 5 Dark - Accent 3"/>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3" w:themeTint="34"/>
    </w:tblPr>
    <w:tblStylePr w:type="band1Horz">
      <w:tcPr>
        <w:shd w:val="clear" w:color="FFFFFF" w:themeColor="accent3" w:themeTint="75"/>
      </w:tcPr>
    </w:tblStylePr>
    <w:tblStylePr w:type="band1Vert">
      <w:tcPr>
        <w:shd w:val="clear" w:color="FFFFFF" w:themeColor="accent3" w:themeTint="75"/>
      </w:tcPr>
    </w:tblStylePr>
    <w:tblStylePr w:type="firstCol">
      <w:rPr>
        <w:rFonts w:ascii="Arial" w:hAnsi="Arial"/>
        <w:b/>
        <w:color w:val="FFFFFF"/>
        <w:sz w:val="22"/>
      </w:rPr>
      <w:tcPr>
        <w:shd w:val="clear" w:color="FFFFFF" w:themeColor="accent3"/>
      </w:tcPr>
    </w:tblStylePr>
    <w:tblStylePr w:type="firstRow">
      <w:rPr>
        <w:rFonts w:ascii="Arial" w:hAnsi="Arial"/>
        <w:b/>
        <w:color w:val="FFFFFF"/>
        <w:sz w:val="22"/>
      </w:rPr>
      <w:tcPr>
        <w:shd w:val="clear" w:color="FFFFFF" w:themeColor="accent3"/>
      </w:tcPr>
    </w:tblStylePr>
    <w:tblStylePr w:type="lastCol">
      <w:rPr>
        <w:rFonts w:ascii="Arial" w:hAnsi="Arial"/>
        <w:b/>
        <w:color w:val="FFFFFF"/>
        <w:sz w:val="22"/>
      </w:rPr>
      <w:tcPr>
        <w:shd w:val="clear" w:color="FFFFFF" w:themeColor="accent3"/>
      </w:tcPr>
    </w:tblStylePr>
    <w:tblStylePr w:type="lastRow">
      <w:rPr>
        <w:rFonts w:ascii="Arial" w:hAnsi="Arial"/>
        <w:b/>
        <w:color w:val="FFFFFF"/>
        <w:sz w:val="22"/>
      </w:rPr>
      <w:tcPr>
        <w:shd w:val="clear" w:color="FFFFFF" w:themeColor="accent3"/>
        <w:tcBorders>
          <w:top w:val="single" w:color="000000" w:sz="4" w:space="0" w:themeColor="light1"/>
        </w:tcBorders>
      </w:tcPr>
    </w:tblStylePr>
  </w:style>
  <w:style w:type="table" w:styleId="85">
    <w:name w:val="Grid Table 5 Dark- Accent 4"/>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4" w:themeTint="34"/>
    </w:tblPr>
    <w:tblStylePr w:type="band1Horz">
      <w:tcPr>
        <w:shd w:val="clear" w:color="FFFFFF" w:themeColor="accent4" w:themeTint="75"/>
      </w:tcPr>
    </w:tblStylePr>
    <w:tblStylePr w:type="band1Vert">
      <w:tcPr>
        <w:shd w:val="clear" w:color="FFFFFF" w:themeColor="accent4" w:themeTint="75"/>
      </w:tcPr>
    </w:tblStylePr>
    <w:tblStylePr w:type="firstCol">
      <w:rPr>
        <w:rFonts w:ascii="Arial" w:hAnsi="Arial"/>
        <w:b/>
        <w:color w:val="FFFFFF"/>
        <w:sz w:val="22"/>
      </w:rPr>
      <w:tcPr>
        <w:shd w:val="clear" w:color="FFFFFF" w:themeColor="accent4"/>
      </w:tcPr>
    </w:tblStylePr>
    <w:tblStylePr w:type="firstRow">
      <w:rPr>
        <w:rFonts w:ascii="Arial" w:hAnsi="Arial"/>
        <w:b/>
        <w:color w:val="FFFFFF"/>
        <w:sz w:val="22"/>
      </w:rPr>
      <w:tcPr>
        <w:shd w:val="clear" w:color="FFFFFF" w:themeColor="accent4"/>
      </w:tcPr>
    </w:tblStylePr>
    <w:tblStylePr w:type="lastCol">
      <w:rPr>
        <w:rFonts w:ascii="Arial" w:hAnsi="Arial"/>
        <w:b/>
        <w:color w:val="FFFFFF"/>
        <w:sz w:val="22"/>
      </w:rPr>
      <w:tcPr>
        <w:shd w:val="clear" w:color="FFFFFF" w:themeColor="accent4"/>
      </w:tcPr>
    </w:tblStylePr>
    <w:tblStylePr w:type="lastRow">
      <w:rPr>
        <w:rFonts w:ascii="Arial" w:hAnsi="Arial"/>
        <w:b/>
        <w:color w:val="FFFFFF"/>
        <w:sz w:val="22"/>
      </w:rPr>
      <w:tcPr>
        <w:shd w:val="clear" w:color="FFFFFF" w:themeColor="accent4"/>
        <w:tcBorders>
          <w:top w:val="single" w:color="000000" w:sz="4" w:space="0" w:themeColor="light1"/>
        </w:tcBorders>
      </w:tcPr>
    </w:tblStylePr>
  </w:style>
  <w:style w:type="table" w:styleId="86">
    <w:name w:val="Grid Table 5 Dark - Accent 5"/>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5" w:themeTint="34"/>
    </w:tblPr>
    <w:tblStylePr w:type="band1Horz">
      <w:tcPr>
        <w:shd w:val="clear" w:color="FFFFFF" w:themeColor="accent5" w:themeTint="75"/>
      </w:tcPr>
    </w:tblStylePr>
    <w:tblStylePr w:type="band1Vert">
      <w:tcPr>
        <w:shd w:val="clear" w:color="FFFFFF" w:themeColor="accent5" w:themeTint="75"/>
      </w:tcPr>
    </w:tblStylePr>
    <w:tblStylePr w:type="firstCol">
      <w:rPr>
        <w:rFonts w:ascii="Arial" w:hAnsi="Arial"/>
        <w:b/>
        <w:color w:val="FFFFFF"/>
        <w:sz w:val="22"/>
      </w:rPr>
      <w:tcPr>
        <w:shd w:val="clear" w:color="FFFFFF" w:themeColor="accent5"/>
      </w:tcPr>
    </w:tblStylePr>
    <w:tblStylePr w:type="firstRow">
      <w:rPr>
        <w:rFonts w:ascii="Arial" w:hAnsi="Arial"/>
        <w:b/>
        <w:color w:val="FFFFFF"/>
        <w:sz w:val="22"/>
      </w:rPr>
      <w:tcPr>
        <w:shd w:val="clear" w:color="FFFFFF" w:themeColor="accent5"/>
      </w:tcPr>
    </w:tblStylePr>
    <w:tblStylePr w:type="lastCol">
      <w:rPr>
        <w:rFonts w:ascii="Arial" w:hAnsi="Arial"/>
        <w:b/>
        <w:color w:val="FFFFFF"/>
        <w:sz w:val="22"/>
      </w:rPr>
      <w:tcPr>
        <w:shd w:val="clear" w:color="FFFFFF" w:themeColor="accent5"/>
      </w:tcPr>
    </w:tblStylePr>
    <w:tblStylePr w:type="lastRow">
      <w:rPr>
        <w:rFonts w:ascii="Arial" w:hAnsi="Arial"/>
        <w:b/>
        <w:color w:val="FFFFFF"/>
        <w:sz w:val="22"/>
      </w:rPr>
      <w:tcPr>
        <w:shd w:val="clear" w:color="FFFFFF" w:themeColor="accent5"/>
        <w:tcBorders>
          <w:top w:val="single" w:color="000000" w:sz="4" w:space="0" w:themeColor="light1"/>
        </w:tcBorders>
      </w:tcPr>
    </w:tblStylePr>
  </w:style>
  <w:style w:type="table" w:styleId="87">
    <w:name w:val="Grid Table 5 Dark - Accent 6"/>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6" w:themeTint="34"/>
    </w:tblPr>
    <w:tblStylePr w:type="band1Horz">
      <w:tcPr>
        <w:shd w:val="clear" w:color="FFFFFF" w:themeColor="accent6" w:themeTint="75"/>
      </w:tcPr>
    </w:tblStylePr>
    <w:tblStylePr w:type="band1Vert">
      <w:tcPr>
        <w:shd w:val="clear" w:color="FFFFFF" w:themeColor="accent6" w:themeTint="75"/>
      </w:tcPr>
    </w:tblStylePr>
    <w:tblStylePr w:type="firstCol">
      <w:rPr>
        <w:rFonts w:ascii="Arial" w:hAnsi="Arial"/>
        <w:b/>
        <w:color w:val="FFFFFF"/>
        <w:sz w:val="22"/>
      </w:rPr>
      <w:tcPr>
        <w:shd w:val="clear" w:color="FFFFFF" w:themeColor="accent6"/>
      </w:tcPr>
    </w:tblStylePr>
    <w:tblStylePr w:type="firstRow">
      <w:rPr>
        <w:rFonts w:ascii="Arial" w:hAnsi="Arial"/>
        <w:b/>
        <w:color w:val="FFFFFF"/>
        <w:sz w:val="22"/>
      </w:rPr>
      <w:tcPr>
        <w:shd w:val="clear" w:color="FFFFFF" w:themeColor="accent6"/>
      </w:tcPr>
    </w:tblStylePr>
    <w:tblStylePr w:type="lastCol">
      <w:rPr>
        <w:rFonts w:ascii="Arial" w:hAnsi="Arial"/>
        <w:b/>
        <w:color w:val="FFFFFF"/>
        <w:sz w:val="22"/>
      </w:rPr>
      <w:tcPr>
        <w:shd w:val="clear" w:color="FFFFFF" w:themeColor="accent6"/>
      </w:tcPr>
    </w:tblStylePr>
    <w:tblStylePr w:type="lastRow">
      <w:rPr>
        <w:rFonts w:ascii="Arial" w:hAnsi="Arial"/>
        <w:b/>
        <w:color w:val="FFFFFF"/>
        <w:sz w:val="22"/>
      </w:rPr>
      <w:tcPr>
        <w:shd w:val="clear" w:color="FFFFFF" w:themeColor="accent6"/>
        <w:tcBorders>
          <w:top w:val="single" w:color="000000" w:sz="4" w:space="0" w:themeColor="light1"/>
        </w:tcBorders>
      </w:tcPr>
    </w:tblStylePr>
  </w:style>
  <w:style w:type="table" w:styleId="88">
    <w:name w:val="Grid Table 6 Colorful"/>
    <w:basedOn w:val="604"/>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Color="text1" w:themeTint="34"/>
      </w:tcPr>
    </w:tblStylePr>
    <w:tblStylePr w:type="band1Vert">
      <w:tcPr>
        <w:shd w:val="clear" w:color="FFFFFF"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604"/>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0D"/>
      </w:tcPr>
    </w:tblStylePr>
    <w:tblStylePr w:type="band1Vert">
      <w:tcPr>
        <w:shd w:val="clear" w:color="FFFFFF"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style>
  <w:style w:type="table" w:styleId="96">
    <w:name w:val="Grid Table 7 Colorful - Accent 1"/>
    <w:basedOn w:val="60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FFFFFF" w:themeColor="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FFFFFF" w:themeColor="light1"/>
        <w:tcBorders>
          <w:left w:val="none"/>
          <w:top w:val="single" w:color="000000" w:sz="4" w:space="0" w:themeColor="accent1" w:themeTint="80"/>
          <w:right w:val="none"/>
          <w:bottom w:val="none"/>
        </w:tcBorders>
      </w:tcPr>
    </w:tblStylePr>
  </w:style>
  <w:style w:type="table" w:styleId="97">
    <w:name w:val="Grid Table 7 Colorful - Accent 2"/>
    <w:basedOn w:val="60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style>
  <w:style w:type="table" w:styleId="98">
    <w:name w:val="Grid Table 7 Colorful - Accent 3"/>
    <w:basedOn w:val="60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FFFFFF" w:themeColor="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FFFFFF" w:themeColor="light1"/>
        <w:tcBorders>
          <w:left w:val="none"/>
          <w:top w:val="single" w:color="000000" w:sz="4" w:space="0" w:themeColor="accent3" w:themeTint="FE"/>
          <w:right w:val="none"/>
          <w:bottom w:val="none"/>
        </w:tcBorders>
      </w:tcPr>
    </w:tblStylePr>
  </w:style>
  <w:style w:type="table" w:styleId="99">
    <w:name w:val="Grid Table 7 Colorful - Accent 4"/>
    <w:basedOn w:val="60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style>
  <w:style w:type="table" w:styleId="100">
    <w:name w:val="Grid Table 7 Colorful - Accent 5"/>
    <w:basedOn w:val="60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FFFFFF" w:themeColor="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FFFFFF" w:themeColor="light1"/>
        <w:tcBorders>
          <w:left w:val="none"/>
          <w:top w:val="single" w:color="000000" w:sz="4" w:space="0" w:themeColor="accent5" w:themeTint="90"/>
          <w:right w:val="none"/>
          <w:bottom w:val="none"/>
        </w:tcBorders>
      </w:tcPr>
    </w:tblStylePr>
  </w:style>
  <w:style w:type="table" w:styleId="101">
    <w:name w:val="Grid Table 7 Colorful - Accent 6"/>
    <w:basedOn w:val="60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FFFFFF" w:themeColor="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FFFFFF" w:themeColor="light1"/>
        <w:tcBorders>
          <w:left w:val="none"/>
          <w:top w:val="single" w:color="000000" w:sz="4" w:space="0" w:themeColor="accent6" w:themeTint="90"/>
          <w:right w:val="none"/>
          <w:bottom w:val="none"/>
        </w:tcBorders>
      </w:tcPr>
    </w:tblStylePr>
  </w:style>
  <w:style w:type="table" w:styleId="102">
    <w:name w:val="List Table 1 Light"/>
    <w:basedOn w:val="604"/>
    <w:uiPriority w:val="99"/>
    <w:pPr>
      <w:spacing w:lineRule="auto" w:line="240" w:after="0"/>
    </w:pPr>
    <w:tblPr>
      <w:tblStyleRowBandSize w:val="1"/>
      <w:tblStyleColBandSize w:val="1"/>
      <w:tblInd w:w="0" w:type="dxa"/>
    </w:tblPr>
    <w:tblStylePr w:type="band1Horz">
      <w:tcPr>
        <w:shd w:val="clear" w:color="FFFFFF" w:themeColor="text1" w:themeTint="40"/>
      </w:tcPr>
    </w:tblStylePr>
    <w:tblStylePr w:type="band1Vert">
      <w:tcPr>
        <w:shd w:val="clear" w:color="FFFFFF"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604"/>
    <w:uiPriority w:val="99"/>
    <w:pPr>
      <w:spacing w:lineRule="auto" w:line="240" w:after="0"/>
    </w:pPr>
    <w:tblPr>
      <w:tblStyleRowBandSize w:val="1"/>
      <w:tblStyleColBandSize w:val="1"/>
      <w:tblInd w:w="0" w:type="dxa"/>
    </w:tblPr>
    <w:tblStylePr w:type="band1Horz">
      <w:tcPr>
        <w:shd w:val="clear" w:color="FFFFFF" w:themeColor="accent1" w:themeTint="40"/>
      </w:tcPr>
    </w:tblStylePr>
    <w:tblStylePr w:type="band1Vert">
      <w:tcPr>
        <w:shd w:val="clear" w:color="FFFFFF"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604"/>
    <w:uiPriority w:val="99"/>
    <w:pPr>
      <w:spacing w:lineRule="auto" w:line="240" w:after="0"/>
    </w:pPr>
    <w:tblPr>
      <w:tblStyleRowBandSize w:val="1"/>
      <w:tblStyleColBandSize w:val="1"/>
      <w:tblInd w:w="0" w:type="dxa"/>
    </w:tblPr>
    <w:tblStylePr w:type="band1Horz">
      <w:tcPr>
        <w:shd w:val="clear" w:color="FFFFFF" w:themeColor="accent2" w:themeTint="40"/>
      </w:tcPr>
    </w:tblStylePr>
    <w:tblStylePr w:type="band1Vert">
      <w:tcPr>
        <w:shd w:val="clear" w:color="FFFFFF"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604"/>
    <w:uiPriority w:val="99"/>
    <w:pPr>
      <w:spacing w:lineRule="auto" w:line="240" w:after="0"/>
    </w:pPr>
    <w:tblPr>
      <w:tblStyleRowBandSize w:val="1"/>
      <w:tblStyleColBandSize w:val="1"/>
      <w:tblInd w:w="0" w:type="dxa"/>
    </w:tblPr>
    <w:tblStylePr w:type="band1Horz">
      <w:tcPr>
        <w:shd w:val="clear" w:color="FFFFFF" w:themeColor="accent3" w:themeTint="40"/>
      </w:tcPr>
    </w:tblStylePr>
    <w:tblStylePr w:type="band1Vert">
      <w:tcPr>
        <w:shd w:val="clear" w:color="FFFFFF"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604"/>
    <w:uiPriority w:val="99"/>
    <w:pPr>
      <w:spacing w:lineRule="auto" w:line="240" w:after="0"/>
    </w:pPr>
    <w:tblPr>
      <w:tblStyleRowBandSize w:val="1"/>
      <w:tblStyleColBandSize w:val="1"/>
      <w:tblInd w:w="0" w:type="dxa"/>
    </w:tblPr>
    <w:tblStylePr w:type="band1Horz">
      <w:tcPr>
        <w:shd w:val="clear" w:color="FFFFFF" w:themeColor="accent4" w:themeTint="40"/>
      </w:tcPr>
    </w:tblStylePr>
    <w:tblStylePr w:type="band1Vert">
      <w:tcPr>
        <w:shd w:val="clear" w:color="FFFFFF"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604"/>
    <w:uiPriority w:val="99"/>
    <w:pPr>
      <w:spacing w:lineRule="auto" w:line="240" w:after="0"/>
    </w:pPr>
    <w:tblPr>
      <w:tblStyleRowBandSize w:val="1"/>
      <w:tblStyleColBandSize w:val="1"/>
      <w:tblInd w:w="0" w:type="dxa"/>
    </w:tblPr>
    <w:tblStylePr w:type="band1Horz">
      <w:tcPr>
        <w:shd w:val="clear" w:color="FFFFFF" w:themeColor="accent5" w:themeTint="40"/>
      </w:tcPr>
    </w:tblStylePr>
    <w:tblStylePr w:type="band1Vert">
      <w:tcPr>
        <w:shd w:val="clear" w:color="FFFFFF"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604"/>
    <w:uiPriority w:val="99"/>
    <w:pPr>
      <w:spacing w:lineRule="auto" w:line="240" w:after="0"/>
    </w:pPr>
    <w:tblPr>
      <w:tblStyleRowBandSize w:val="1"/>
      <w:tblStyleColBandSize w:val="1"/>
      <w:tblInd w:w="0" w:type="dxa"/>
    </w:tblPr>
    <w:tblStylePr w:type="band1Horz">
      <w:tcPr>
        <w:shd w:val="clear" w:color="FFFFFF" w:themeColor="accent6" w:themeTint="40"/>
      </w:tcPr>
    </w:tblStylePr>
    <w:tblStylePr w:type="band1Vert">
      <w:tcPr>
        <w:shd w:val="clear" w:color="FFFFFF"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604"/>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60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60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60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60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60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60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60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17">
    <w:name w:val="List Table 3 - Accent 1"/>
    <w:basedOn w:val="60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18">
    <w:name w:val="List Table 3 - Accent 2"/>
    <w:basedOn w:val="60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Color="accent2" w:themeTint="97"/>
      </w:tcPr>
    </w:tblStylePr>
    <w:tblStylePr w:type="lastCol">
      <w:rPr>
        <w:b/>
        <w:color w:val="404040"/>
      </w:rPr>
    </w:tblStylePr>
    <w:tblStylePr w:type="lastRow">
      <w:rPr>
        <w:b/>
        <w:color w:val="404040"/>
      </w:rPr>
    </w:tblStylePr>
  </w:style>
  <w:style w:type="table" w:styleId="119">
    <w:name w:val="List Table 3 - Accent 3"/>
    <w:basedOn w:val="60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Color="accent3" w:themeTint="98"/>
      </w:tcPr>
    </w:tblStylePr>
    <w:tblStylePr w:type="lastCol">
      <w:rPr>
        <w:b/>
        <w:color w:val="404040"/>
      </w:rPr>
    </w:tblStylePr>
    <w:tblStylePr w:type="lastRow">
      <w:rPr>
        <w:b/>
        <w:color w:val="404040"/>
      </w:rPr>
    </w:tblStylePr>
  </w:style>
  <w:style w:type="table" w:styleId="120">
    <w:name w:val="List Table 3 - Accent 4"/>
    <w:basedOn w:val="60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Color="accent4" w:themeTint="9A"/>
      </w:tcPr>
    </w:tblStylePr>
    <w:tblStylePr w:type="lastCol">
      <w:rPr>
        <w:b/>
        <w:color w:val="404040"/>
      </w:rPr>
    </w:tblStylePr>
    <w:tblStylePr w:type="lastRow">
      <w:rPr>
        <w:b/>
        <w:color w:val="404040"/>
      </w:rPr>
    </w:tblStylePr>
  </w:style>
  <w:style w:type="table" w:styleId="121">
    <w:name w:val="List Table 3 - Accent 5"/>
    <w:basedOn w:val="60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Color="accent5" w:themeTint="9A"/>
      </w:tcPr>
    </w:tblStylePr>
    <w:tblStylePr w:type="lastCol">
      <w:rPr>
        <w:b/>
        <w:color w:val="404040"/>
      </w:rPr>
    </w:tblStylePr>
    <w:tblStylePr w:type="lastRow">
      <w:rPr>
        <w:b/>
        <w:color w:val="404040"/>
      </w:rPr>
    </w:tblStylePr>
  </w:style>
  <w:style w:type="table" w:styleId="122">
    <w:name w:val="List Table 3 - Accent 6"/>
    <w:basedOn w:val="60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Color="accent6" w:themeTint="98"/>
      </w:tcPr>
    </w:tblStylePr>
    <w:tblStylePr w:type="lastCol">
      <w:rPr>
        <w:b/>
        <w:color w:val="404040"/>
      </w:rPr>
    </w:tblStylePr>
    <w:tblStylePr w:type="lastRow">
      <w:rPr>
        <w:b/>
        <w:color w:val="404040"/>
      </w:rPr>
    </w:tblStylePr>
  </w:style>
  <w:style w:type="table" w:styleId="123">
    <w:name w:val="List Table 4"/>
    <w:basedOn w:val="60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24">
    <w:name w:val="List Table 4 - Accent 1"/>
    <w:basedOn w:val="60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25">
    <w:name w:val="List Table 4 - Accent 2"/>
    <w:basedOn w:val="60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b/>
        <w:color w:val="404040"/>
      </w:rPr>
    </w:tblStylePr>
    <w:tblStylePr w:type="firstRow">
      <w:rPr>
        <w:rFonts w:ascii="Arial" w:hAnsi="Arial"/>
        <w:b/>
        <w:color w:val="FFFFFF"/>
        <w:sz w:val="22"/>
      </w:rPr>
      <w:tcPr>
        <w:shd w:val="clear" w:color="FFFFFF" w:themeColor="accent2"/>
      </w:tcPr>
    </w:tblStylePr>
    <w:tblStylePr w:type="lastCol">
      <w:rPr>
        <w:b/>
        <w:color w:val="404040"/>
      </w:rPr>
    </w:tblStylePr>
    <w:tblStylePr w:type="lastRow">
      <w:rPr>
        <w:b/>
        <w:color w:val="404040"/>
      </w:rPr>
    </w:tblStylePr>
  </w:style>
  <w:style w:type="table" w:styleId="126">
    <w:name w:val="List Table 4 - Accent 3"/>
    <w:basedOn w:val="60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b/>
        <w:color w:val="404040"/>
      </w:rPr>
    </w:tblStylePr>
    <w:tblStylePr w:type="firstRow">
      <w:rPr>
        <w:rFonts w:ascii="Arial" w:hAnsi="Arial"/>
        <w:b/>
        <w:color w:val="FFFFFF"/>
        <w:sz w:val="22"/>
      </w:rPr>
      <w:tcPr>
        <w:shd w:val="clear" w:color="FFFFFF" w:themeColor="accent3"/>
      </w:tcPr>
    </w:tblStylePr>
    <w:tblStylePr w:type="lastCol">
      <w:rPr>
        <w:b/>
        <w:color w:val="404040"/>
      </w:rPr>
    </w:tblStylePr>
    <w:tblStylePr w:type="lastRow">
      <w:rPr>
        <w:b/>
        <w:color w:val="404040"/>
      </w:rPr>
    </w:tblStylePr>
  </w:style>
  <w:style w:type="table" w:styleId="127">
    <w:name w:val="List Table 4 - Accent 4"/>
    <w:basedOn w:val="60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b/>
        <w:color w:val="404040"/>
      </w:rPr>
    </w:tblStylePr>
    <w:tblStylePr w:type="firstRow">
      <w:rPr>
        <w:rFonts w:ascii="Arial" w:hAnsi="Arial"/>
        <w:b/>
        <w:color w:val="FFFFFF"/>
        <w:sz w:val="22"/>
      </w:rPr>
      <w:tcPr>
        <w:shd w:val="clear" w:color="FFFFFF" w:themeColor="accent4"/>
      </w:tcPr>
    </w:tblStylePr>
    <w:tblStylePr w:type="lastCol">
      <w:rPr>
        <w:b/>
        <w:color w:val="404040"/>
      </w:rPr>
    </w:tblStylePr>
    <w:tblStylePr w:type="lastRow">
      <w:rPr>
        <w:b/>
        <w:color w:val="404040"/>
      </w:rPr>
    </w:tblStylePr>
  </w:style>
  <w:style w:type="table" w:styleId="128">
    <w:name w:val="List Table 4 - Accent 5"/>
    <w:basedOn w:val="60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b/>
        <w:color w:val="404040"/>
      </w:rPr>
    </w:tblStylePr>
    <w:tblStylePr w:type="firstRow">
      <w:rPr>
        <w:rFonts w:ascii="Arial" w:hAnsi="Arial"/>
        <w:b/>
        <w:color w:val="FFFFFF"/>
        <w:sz w:val="22"/>
      </w:rPr>
      <w:tcPr>
        <w:shd w:val="clear" w:color="FFFFFF" w:themeColor="accent5"/>
      </w:tcPr>
    </w:tblStylePr>
    <w:tblStylePr w:type="lastCol">
      <w:rPr>
        <w:b/>
        <w:color w:val="404040"/>
      </w:rPr>
    </w:tblStylePr>
    <w:tblStylePr w:type="lastRow">
      <w:rPr>
        <w:b/>
        <w:color w:val="404040"/>
      </w:rPr>
    </w:tblStylePr>
  </w:style>
  <w:style w:type="table" w:styleId="129">
    <w:name w:val="List Table 4 - Accent 6"/>
    <w:basedOn w:val="60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b/>
        <w:color w:val="404040"/>
      </w:rPr>
    </w:tblStylePr>
    <w:tblStylePr w:type="firstRow">
      <w:rPr>
        <w:rFonts w:ascii="Arial" w:hAnsi="Arial"/>
        <w:b/>
        <w:color w:val="FFFFFF"/>
        <w:sz w:val="22"/>
      </w:rPr>
      <w:tcPr>
        <w:shd w:val="clear" w:color="FFFFFF" w:themeColor="accent6"/>
      </w:tcPr>
    </w:tblStylePr>
    <w:tblStylePr w:type="lastCol">
      <w:rPr>
        <w:b/>
        <w:color w:val="404040"/>
      </w:rPr>
    </w:tblStylePr>
    <w:tblStylePr w:type="lastRow">
      <w:rPr>
        <w:b/>
        <w:color w:val="404040"/>
      </w:rPr>
    </w:tblStylePr>
  </w:style>
  <w:style w:type="table" w:styleId="130">
    <w:name w:val="List Table 5 Dark"/>
    <w:basedOn w:val="604"/>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Color="text1" w:themeTint="80"/>
    </w:tblPr>
    <w:tblStylePr w:type="band1Horz">
      <w:tcPr>
        <w:shd w:val="clear" w:color="FFFFFF" w:themeColor="text1" w:themeTint="80"/>
        <w:tcBorders>
          <w:top w:val="single" w:color="000000" w:sz="4" w:space="0" w:themeColor="light1"/>
          <w:bottom w:val="single" w:color="000000" w:sz="4" w:space="0" w:themeColor="light1"/>
        </w:tcBorders>
      </w:tcPr>
    </w:tblStylePr>
    <w:tblStylePr w:type="band1Vert">
      <w:tcPr>
        <w:shd w:val="clear" w:color="FFFFFF" w:themeColor="text1" w:themeTint="80"/>
        <w:tcBorders>
          <w:left w:val="single" w:color="000000" w:sz="4" w:space="0" w:themeColor="light1"/>
          <w:right w:val="single" w:color="000000" w:sz="4" w:space="0" w:themeColor="light1"/>
        </w:tcBorders>
      </w:tcPr>
    </w:tblStylePr>
    <w:tblStylePr w:type="band2Horz">
      <w:tcPr>
        <w:shd w:val="clear" w:color="FFFFFF"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Color="accent1"/>
    </w:tblPr>
    <w:tblStylePr w:type="band1Horz">
      <w:tcPr>
        <w:shd w:val="clear" w:color="FFFFFF" w:themeColor="accent1"/>
        <w:tcBorders>
          <w:top w:val="single" w:color="000000" w:sz="4" w:space="0" w:themeColor="light1"/>
          <w:bottom w:val="single" w:color="000000" w:sz="4" w:space="0" w:themeColor="light1"/>
        </w:tcBorders>
      </w:tcPr>
    </w:tblStylePr>
    <w:tblStylePr w:type="band1Vert">
      <w:tcPr>
        <w:shd w:val="clear" w:color="FFFFFF" w:themeColor="accent1"/>
        <w:tcBorders>
          <w:left w:val="single" w:color="000000" w:sz="4" w:space="0" w:themeColor="light1"/>
          <w:right w:val="single" w:color="000000" w:sz="4" w:space="0" w:themeColor="light1"/>
        </w:tcBorders>
      </w:tcPr>
    </w:tblStylePr>
    <w:tblStylePr w:type="band2Horz">
      <w:tcPr>
        <w:shd w:val="clear" w:color="FFFFFF"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Color="accent2" w:themeTint="97"/>
    </w:tblPr>
    <w:tblStylePr w:type="band1Horz">
      <w:tcPr>
        <w:shd w:val="clear" w:color="FFFFFF" w:themeColor="accent2" w:themeTint="97"/>
        <w:tcBorders>
          <w:top w:val="single" w:color="000000" w:sz="4" w:space="0" w:themeColor="light1"/>
          <w:bottom w:val="single" w:color="000000" w:sz="4" w:space="0" w:themeColor="light1"/>
        </w:tcBorders>
      </w:tcPr>
    </w:tblStylePr>
    <w:tblStylePr w:type="band1Vert">
      <w:tcPr>
        <w:shd w:val="clear" w:color="FFFFFF" w:themeColor="accent2" w:themeTint="97"/>
        <w:tcBorders>
          <w:left w:val="single" w:color="000000" w:sz="4" w:space="0" w:themeColor="light1"/>
          <w:right w:val="single" w:color="000000" w:sz="4" w:space="0" w:themeColor="light1"/>
        </w:tcBorders>
      </w:tcPr>
    </w:tblStylePr>
    <w:tblStylePr w:type="band2Horz">
      <w:tcPr>
        <w:shd w:val="clear" w:color="FFFFFF"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Color="accent3" w:themeTint="98"/>
    </w:tblPr>
    <w:tblStylePr w:type="band1Horz">
      <w:tcPr>
        <w:shd w:val="clear" w:color="FFFFFF" w:themeColor="accent3" w:themeTint="98"/>
        <w:tcBorders>
          <w:top w:val="single" w:color="000000" w:sz="4" w:space="0" w:themeColor="light1"/>
          <w:bottom w:val="single" w:color="000000" w:sz="4" w:space="0" w:themeColor="light1"/>
        </w:tcBorders>
      </w:tcPr>
    </w:tblStylePr>
    <w:tblStylePr w:type="band1Vert">
      <w:tcPr>
        <w:shd w:val="clear" w:color="FFFFFF" w:themeColor="accent3" w:themeTint="98"/>
        <w:tcBorders>
          <w:left w:val="single" w:color="000000" w:sz="4" w:space="0" w:themeColor="light1"/>
          <w:right w:val="single" w:color="000000" w:sz="4" w:space="0" w:themeColor="light1"/>
        </w:tcBorders>
      </w:tcPr>
    </w:tblStylePr>
    <w:tblStylePr w:type="band2Horz">
      <w:tcPr>
        <w:shd w:val="clear" w:color="FFFFFF"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Color="accent4" w:themeTint="9A"/>
    </w:tblPr>
    <w:tblStylePr w:type="band1Horz">
      <w:tcPr>
        <w:shd w:val="clear" w:color="FFFFFF" w:themeColor="accent4" w:themeTint="9A"/>
        <w:tcBorders>
          <w:top w:val="single" w:color="000000" w:sz="4" w:space="0" w:themeColor="light1"/>
          <w:bottom w:val="single" w:color="000000" w:sz="4" w:space="0" w:themeColor="light1"/>
        </w:tcBorders>
      </w:tcPr>
    </w:tblStylePr>
    <w:tblStylePr w:type="band1Vert">
      <w:tcPr>
        <w:shd w:val="clear" w:color="FFFFFF" w:themeColor="accent4" w:themeTint="9A"/>
        <w:tcBorders>
          <w:left w:val="single" w:color="000000" w:sz="4" w:space="0" w:themeColor="light1"/>
          <w:right w:val="single" w:color="000000" w:sz="4" w:space="0" w:themeColor="light1"/>
        </w:tcBorders>
      </w:tcPr>
    </w:tblStylePr>
    <w:tblStylePr w:type="band2Horz">
      <w:tcPr>
        <w:shd w:val="clear" w:color="FFFFFF"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Color="accent5" w:themeTint="9A"/>
    </w:tblPr>
    <w:tblStylePr w:type="band1Horz">
      <w:tcPr>
        <w:shd w:val="clear" w:color="FFFFFF" w:themeColor="accent5" w:themeTint="9A"/>
        <w:tcBorders>
          <w:top w:val="single" w:color="000000" w:sz="4" w:space="0" w:themeColor="light1"/>
          <w:bottom w:val="single" w:color="000000" w:sz="4" w:space="0" w:themeColor="light1"/>
        </w:tcBorders>
      </w:tcPr>
    </w:tblStylePr>
    <w:tblStylePr w:type="band1Vert">
      <w:tcPr>
        <w:shd w:val="clear" w:color="FFFFFF" w:themeColor="accent5" w:themeTint="9A"/>
        <w:tcBorders>
          <w:left w:val="single" w:color="000000" w:sz="4" w:space="0" w:themeColor="light1"/>
          <w:right w:val="single" w:color="000000" w:sz="4" w:space="0" w:themeColor="light1"/>
        </w:tcBorders>
      </w:tcPr>
    </w:tblStylePr>
    <w:tblStylePr w:type="band2Horz">
      <w:tcPr>
        <w:shd w:val="clear" w:color="FFFFFF"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Color="accent6" w:themeTint="98"/>
    </w:tblPr>
    <w:tblStylePr w:type="band1Horz">
      <w:tcPr>
        <w:shd w:val="clear" w:color="FFFFFF" w:themeColor="accent6" w:themeTint="98"/>
        <w:tcBorders>
          <w:top w:val="single" w:color="000000" w:sz="4" w:space="0" w:themeColor="light1"/>
          <w:bottom w:val="single" w:color="000000" w:sz="4" w:space="0" w:themeColor="light1"/>
        </w:tcBorders>
      </w:tcPr>
    </w:tblStylePr>
    <w:tblStylePr w:type="band1Vert">
      <w:tcPr>
        <w:shd w:val="clear" w:color="FFFFFF" w:themeColor="accent6" w:themeTint="98"/>
        <w:tcBorders>
          <w:left w:val="single" w:color="000000" w:sz="4" w:space="0" w:themeColor="light1"/>
          <w:right w:val="single" w:color="000000" w:sz="4" w:space="0" w:themeColor="light1"/>
        </w:tcBorders>
      </w:tcPr>
    </w:tblStylePr>
    <w:tblStylePr w:type="band2Horz">
      <w:tcPr>
        <w:shd w:val="clear" w:color="FFFFFF"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4"/>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60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60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60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60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60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60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604"/>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FFFFFF" w:themeColor="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FFFFFF" w:themeColor="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60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60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FFFFFF" w:themeColor="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FFFFFF" w:themeColor="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60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60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FFFFFF" w:themeColor="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FFFFFF" w:themeColor="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60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FFFFFF" w:themeColor="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FFFFFF" w:themeColor="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2">
    <w:name w:val="Lined - Accent 1"/>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53">
    <w:name w:val="Lined - Accent 2"/>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54">
    <w:name w:val="Lined - Accent 3"/>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55">
    <w:name w:val="Lined - Accent 4"/>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56">
    <w:name w:val="Lined - Accent 5"/>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57">
    <w:name w:val="Lined - Accent 6"/>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58">
    <w:name w:val="Bordered &amp; Lined - Accent"/>
    <w:basedOn w:val="604"/>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9">
    <w:name w:val="Bordered &amp; Lined - Accent 1"/>
    <w:basedOn w:val="604"/>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60">
    <w:name w:val="Bordered &amp; Lined - Accent 2"/>
    <w:basedOn w:val="604"/>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61">
    <w:name w:val="Bordered &amp; Lined - Accent 3"/>
    <w:basedOn w:val="604"/>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62">
    <w:name w:val="Bordered &amp; Lined - Accent 4"/>
    <w:basedOn w:val="60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63">
    <w:name w:val="Bordered &amp; Lined - Accent 5"/>
    <w:basedOn w:val="604"/>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64">
    <w:name w:val="Bordered &amp; Lined - Accent 6"/>
    <w:basedOn w:val="604"/>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65">
    <w:name w:val="Bordered"/>
    <w:basedOn w:val="604"/>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60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60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60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60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60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60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600"/>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603"/>
    <w:uiPriority w:val="99"/>
    <w:unhideWhenUsed/>
    <w:rPr>
      <w:vertAlign w:val="superscript"/>
    </w:rPr>
  </w:style>
  <w:style w:type="paragraph" w:styleId="176">
    <w:name w:val="endnote text"/>
    <w:basedOn w:val="600"/>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603"/>
    <w:uiPriority w:val="99"/>
    <w:semiHidden/>
    <w:unhideWhenUsed/>
    <w:rPr>
      <w:vertAlign w:val="superscript"/>
    </w:rPr>
  </w:style>
  <w:style w:type="paragraph" w:styleId="179">
    <w:name w:val="toc 1"/>
    <w:basedOn w:val="600"/>
    <w:next w:val="600"/>
    <w:uiPriority w:val="39"/>
    <w:unhideWhenUsed/>
    <w:pPr>
      <w:ind w:left="0" w:right="0" w:firstLine="0"/>
      <w:spacing w:after="57"/>
    </w:pPr>
  </w:style>
  <w:style w:type="paragraph" w:styleId="180">
    <w:name w:val="toc 2"/>
    <w:basedOn w:val="600"/>
    <w:next w:val="600"/>
    <w:uiPriority w:val="39"/>
    <w:unhideWhenUsed/>
    <w:pPr>
      <w:ind w:left="283" w:right="0" w:firstLine="0"/>
      <w:spacing w:after="57"/>
    </w:pPr>
  </w:style>
  <w:style w:type="paragraph" w:styleId="181">
    <w:name w:val="toc 3"/>
    <w:basedOn w:val="600"/>
    <w:next w:val="600"/>
    <w:uiPriority w:val="39"/>
    <w:unhideWhenUsed/>
    <w:pPr>
      <w:ind w:left="567" w:right="0" w:firstLine="0"/>
      <w:spacing w:after="57"/>
    </w:pPr>
  </w:style>
  <w:style w:type="paragraph" w:styleId="182">
    <w:name w:val="toc 4"/>
    <w:basedOn w:val="600"/>
    <w:next w:val="600"/>
    <w:uiPriority w:val="39"/>
    <w:unhideWhenUsed/>
    <w:pPr>
      <w:ind w:left="850" w:right="0" w:firstLine="0"/>
      <w:spacing w:after="57"/>
    </w:pPr>
  </w:style>
  <w:style w:type="paragraph" w:styleId="183">
    <w:name w:val="toc 5"/>
    <w:basedOn w:val="600"/>
    <w:next w:val="600"/>
    <w:uiPriority w:val="39"/>
    <w:unhideWhenUsed/>
    <w:pPr>
      <w:ind w:left="1134" w:right="0" w:firstLine="0"/>
      <w:spacing w:after="57"/>
    </w:pPr>
  </w:style>
  <w:style w:type="paragraph" w:styleId="184">
    <w:name w:val="toc 6"/>
    <w:basedOn w:val="600"/>
    <w:next w:val="600"/>
    <w:uiPriority w:val="39"/>
    <w:unhideWhenUsed/>
    <w:pPr>
      <w:ind w:left="1417" w:right="0" w:firstLine="0"/>
      <w:spacing w:after="57"/>
    </w:pPr>
  </w:style>
  <w:style w:type="paragraph" w:styleId="185">
    <w:name w:val="toc 7"/>
    <w:basedOn w:val="600"/>
    <w:next w:val="600"/>
    <w:uiPriority w:val="39"/>
    <w:unhideWhenUsed/>
    <w:pPr>
      <w:ind w:left="1701" w:right="0" w:firstLine="0"/>
      <w:spacing w:after="57"/>
    </w:pPr>
  </w:style>
  <w:style w:type="paragraph" w:styleId="186">
    <w:name w:val="toc 8"/>
    <w:basedOn w:val="600"/>
    <w:next w:val="600"/>
    <w:uiPriority w:val="39"/>
    <w:unhideWhenUsed/>
    <w:pPr>
      <w:ind w:left="1984" w:right="0" w:firstLine="0"/>
      <w:spacing w:after="57"/>
    </w:pPr>
  </w:style>
  <w:style w:type="paragraph" w:styleId="187">
    <w:name w:val="toc 9"/>
    <w:basedOn w:val="600"/>
    <w:next w:val="600"/>
    <w:uiPriority w:val="39"/>
    <w:unhideWhenUsed/>
    <w:pPr>
      <w:ind w:left="2268" w:right="0" w:firstLine="0"/>
      <w:spacing w:after="57"/>
    </w:pPr>
  </w:style>
  <w:style w:type="paragraph" w:styleId="188">
    <w:name w:val="TOC Heading"/>
    <w:uiPriority w:val="39"/>
    <w:unhideWhenUsed/>
  </w:style>
  <w:style w:type="paragraph" w:styleId="189">
    <w:name w:val="table of figures"/>
    <w:basedOn w:val="600"/>
    <w:next w:val="600"/>
    <w:uiPriority w:val="99"/>
    <w:unhideWhenUsed/>
    <w:pPr>
      <w:spacing w:after="0" w:afterAutospacing="0"/>
    </w:pPr>
  </w:style>
  <w:style w:type="paragraph" w:styleId="600" w:default="1">
    <w:name w:val="Normal"/>
    <w:qFormat/>
    <w:rPr>
      <w:rFonts w:ascii="Algerian" w:hAnsi="Algerian" w:eastAsia="Algerian"/>
      <w:color w:val="00000A"/>
      <w:sz w:val="24"/>
      <w:szCs w:val="24"/>
      <w:lang w:val="en-US" w:eastAsia="ko-KR"/>
    </w:rPr>
    <w:pPr>
      <w:jc w:val="both"/>
      <w:spacing w:lineRule="auto" w:line="240"/>
      <w:widowControl w:val="off"/>
    </w:pPr>
  </w:style>
  <w:style w:type="paragraph" w:styleId="601">
    <w:name w:val="Heading 1"/>
    <w:basedOn w:val="600"/>
    <w:next w:val="600"/>
    <w:link w:val="621"/>
    <w:qFormat/>
    <w:uiPriority w:val="9"/>
    <w:rPr>
      <w:rFonts w:asciiTheme="majorHAnsi" w:hAnsiTheme="majorHAnsi" w:eastAsiaTheme="majorEastAsia" w:cstheme="majorBidi"/>
      <w:color w:val="365F91" w:themeColor="accent1" w:themeShade="BF"/>
      <w:sz w:val="32"/>
      <w:szCs w:val="32"/>
    </w:rPr>
    <w:pPr>
      <w:keepLines/>
      <w:keepNext/>
      <w:spacing w:after="0" w:before="240"/>
      <w:outlineLvl w:val="0"/>
    </w:pPr>
  </w:style>
  <w:style w:type="paragraph" w:styleId="602">
    <w:name w:val="Heading 2"/>
    <w:basedOn w:val="600"/>
    <w:link w:val="618"/>
    <w:qFormat/>
    <w:uiPriority w:val="9"/>
    <w:rPr>
      <w:rFonts w:ascii="Times New Roman" w:hAnsi="Times New Roman" w:eastAsia="Times New Roman"/>
      <w:b/>
      <w:bCs/>
      <w:color w:val="auto"/>
      <w:sz w:val="36"/>
      <w:szCs w:val="36"/>
      <w:lang w:val="ru-RU" w:eastAsia="ru-RU"/>
    </w:rPr>
    <w:pPr>
      <w:jc w:val="left"/>
      <w:spacing w:after="100" w:afterAutospacing="1" w:before="100" w:beforeAutospacing="1"/>
      <w:widowControl/>
      <w:outlineLvl w:val="1"/>
    </w:pPr>
  </w:style>
  <w:style w:type="character" w:styleId="603" w:default="1">
    <w:name w:val="Default Paragraph Font"/>
    <w:uiPriority w:val="1"/>
    <w:semiHidden/>
    <w:unhideWhenUsed/>
  </w:style>
  <w:style w:type="table" w:styleId="604" w:default="1">
    <w:name w:val="Normal Table"/>
    <w:uiPriority w:val="99"/>
    <w:semiHidden/>
    <w:unhideWhenUsed/>
    <w:tblPr>
      <w:tblInd w:w="0" w:type="dxa"/>
      <w:tblCellMar>
        <w:left w:w="108" w:type="dxa"/>
        <w:top w:w="0" w:type="dxa"/>
        <w:right w:w="108" w:type="dxa"/>
        <w:bottom w:w="0" w:type="dxa"/>
      </w:tblCellMar>
    </w:tblPr>
  </w:style>
  <w:style w:type="numbering" w:styleId="605" w:default="1">
    <w:name w:val="No List"/>
    <w:uiPriority w:val="99"/>
    <w:semiHidden/>
    <w:unhideWhenUsed/>
  </w:style>
  <w:style w:type="paragraph" w:styleId="606">
    <w:name w:val="Balloon Text"/>
    <w:basedOn w:val="600"/>
    <w:qFormat/>
    <w:uiPriority w:val="99"/>
    <w:unhideWhenUsed/>
    <w:rPr>
      <w:rFonts w:ascii="Tahoma" w:hAnsi="Tahoma" w:cs="Tahoma"/>
      <w:sz w:val="16"/>
      <w:szCs w:val="16"/>
    </w:rPr>
  </w:style>
  <w:style w:type="paragraph" w:styleId="607">
    <w:name w:val="index 1"/>
    <w:basedOn w:val="600"/>
    <w:next w:val="600"/>
    <w:qFormat/>
    <w:uiPriority w:val="99"/>
    <w:unhideWhenUsed/>
  </w:style>
  <w:style w:type="paragraph" w:styleId="608">
    <w:name w:val="Body Text"/>
    <w:basedOn w:val="600"/>
    <w:qFormat/>
    <w:pPr>
      <w:spacing w:lineRule="auto" w:line="288" w:after="140"/>
    </w:pPr>
  </w:style>
  <w:style w:type="paragraph" w:styleId="609">
    <w:name w:val="index heading"/>
    <w:basedOn w:val="600"/>
    <w:next w:val="607"/>
    <w:qFormat/>
    <w:rPr>
      <w:rFonts w:cs="Mangal"/>
    </w:rPr>
    <w:pPr>
      <w:suppressLineNumbers/>
    </w:pPr>
  </w:style>
  <w:style w:type="paragraph" w:styleId="610">
    <w:name w:val="Title"/>
    <w:basedOn w:val="600"/>
    <w:qFormat/>
    <w:rPr>
      <w:rFonts w:cs="Mangal"/>
      <w:i/>
      <w:iCs/>
      <w:sz w:val="24"/>
    </w:rPr>
    <w:pPr>
      <w:spacing w:after="120" w:before="120"/>
      <w:suppressLineNumbers/>
    </w:pPr>
  </w:style>
  <w:style w:type="paragraph" w:styleId="611">
    <w:name w:val="List"/>
    <w:basedOn w:val="608"/>
    <w:qFormat/>
    <w:rPr>
      <w:rFonts w:cs="Mangal"/>
    </w:rPr>
  </w:style>
  <w:style w:type="paragraph" w:styleId="612">
    <w:name w:val="Normal (Web)"/>
    <w:basedOn w:val="600"/>
    <w:qFormat/>
    <w:uiPriority w:val="99"/>
    <w:unhideWhenUsed/>
    <w:rPr>
      <w:rFonts w:ascii="Times New Roman" w:hAnsi="Times New Roman" w:eastAsia="Times New Roman"/>
      <w:sz w:val="24"/>
      <w:lang w:val="ru-RU" w:eastAsia="ru-RU"/>
    </w:rPr>
    <w:pPr>
      <w:jc w:val="left"/>
      <w:spacing w:afterAutospacing="1" w:beforeAutospacing="1"/>
      <w:widowControl/>
    </w:pPr>
  </w:style>
  <w:style w:type="table" w:styleId="613">
    <w:name w:val="Table Grid"/>
    <w:basedOn w:val="604"/>
    <w:qFormat/>
    <w:uiPriority w:val="3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614" w:customStyle="1">
    <w:name w:val="Текст выноски Знак"/>
    <w:basedOn w:val="603"/>
    <w:qFormat/>
    <w:uiPriority w:val="99"/>
    <w:semiHidden/>
    <w:rPr>
      <w:rFonts w:ascii="Tahoma" w:hAnsi="Tahoma" w:cs="Tahoma" w:eastAsia="Algerian"/>
      <w:sz w:val="16"/>
      <w:szCs w:val="16"/>
      <w:lang w:val="en-US" w:eastAsia="ko-KR"/>
    </w:rPr>
  </w:style>
  <w:style w:type="paragraph" w:styleId="615" w:customStyle="1">
    <w:name w:val="Заголовок1"/>
    <w:basedOn w:val="600"/>
    <w:next w:val="608"/>
    <w:qFormat/>
    <w:rPr>
      <w:rFonts w:ascii="Liberation Sans" w:hAnsi="Liberation Sans" w:cs="Mangal" w:eastAsia="Microsoft YaHei"/>
      <w:sz w:val="28"/>
      <w:szCs w:val="28"/>
    </w:rPr>
    <w:pPr>
      <w:keepNext/>
      <w:spacing w:after="120" w:before="240"/>
    </w:pPr>
  </w:style>
  <w:style w:type="paragraph" w:styleId="616" w:customStyle="1">
    <w:name w:val="left_margin"/>
    <w:basedOn w:val="600"/>
    <w:rPr>
      <w:rFonts w:ascii="Times New Roman" w:hAnsi="Times New Roman" w:eastAsia="Times New Roman"/>
      <w:color w:val="auto"/>
      <w:sz w:val="24"/>
      <w:lang w:val="ru-RU" w:eastAsia="ru-RU"/>
    </w:rPr>
    <w:pPr>
      <w:jc w:val="left"/>
      <w:spacing w:after="100" w:afterAutospacing="1" w:before="100" w:beforeAutospacing="1"/>
      <w:widowControl/>
    </w:pPr>
  </w:style>
  <w:style w:type="paragraph" w:styleId="617">
    <w:name w:val="List Paragraph"/>
    <w:basedOn w:val="600"/>
    <w:uiPriority w:val="99"/>
    <w:pPr>
      <w:contextualSpacing w:val="true"/>
      <w:ind w:left="720"/>
    </w:pPr>
  </w:style>
  <w:style w:type="character" w:styleId="618" w:customStyle="1">
    <w:name w:val="Заголовок 2 Знак"/>
    <w:basedOn w:val="603"/>
    <w:link w:val="602"/>
    <w:uiPriority w:val="9"/>
    <w:rPr>
      <w:rFonts w:ascii="Times New Roman" w:hAnsi="Times New Roman" w:eastAsia="Times New Roman"/>
      <w:b/>
      <w:bCs/>
      <w:sz w:val="36"/>
      <w:szCs w:val="36"/>
    </w:rPr>
  </w:style>
  <w:style w:type="character" w:styleId="619" w:customStyle="1">
    <w:name w:val="mjx-char"/>
    <w:basedOn w:val="603"/>
  </w:style>
  <w:style w:type="character" w:styleId="620" w:customStyle="1">
    <w:name w:val="mjx_assistive_mathml"/>
    <w:basedOn w:val="603"/>
  </w:style>
  <w:style w:type="character" w:styleId="621" w:customStyle="1">
    <w:name w:val="Заголовок 1 Знак"/>
    <w:basedOn w:val="603"/>
    <w:link w:val="601"/>
    <w:uiPriority w:val="9"/>
    <w:rPr>
      <w:rFonts w:asciiTheme="majorHAnsi" w:hAnsiTheme="majorHAnsi" w:eastAsiaTheme="majorEastAsia" w:cstheme="majorBidi"/>
      <w:color w:val="365F91" w:themeColor="accent1" w:themeShade="BF"/>
      <w:sz w:val="32"/>
      <w:szCs w:val="32"/>
      <w:lang w:val="en-US" w:eastAsia="ko-KR"/>
    </w:rPr>
  </w:style>
  <w:style w:type="paragraph" w:styleId="622">
    <w:name w:val="HTML Preformatted"/>
    <w:basedOn w:val="600"/>
    <w:link w:val="623"/>
    <w:uiPriority w:val="99"/>
    <w:semiHidden/>
    <w:unhideWhenUsed/>
    <w:rPr>
      <w:rFonts w:ascii="Courier New" w:hAnsi="Courier New" w:cs="Courier New" w:eastAsia="Times New Roman"/>
      <w:color w:val="auto"/>
      <w:sz w:val="20"/>
      <w:szCs w:val="20"/>
      <w:lang w:val="ru-RU" w:eastAsia="ru-RU"/>
    </w:rPr>
    <w:pPr>
      <w:jc w:val="left"/>
      <w:spacing w:after="0"/>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style>
  <w:style w:type="character" w:styleId="623" w:customStyle="1">
    <w:name w:val="Стандартный HTML Знак"/>
    <w:basedOn w:val="603"/>
    <w:link w:val="622"/>
    <w:uiPriority w:val="99"/>
    <w:semiHidden/>
    <w:rPr>
      <w:rFonts w:ascii="Courier New" w:hAnsi="Courier New" w:cs="Courier New" w:eastAsia="Times New Roma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customXml" Target="../customXml/item2.xml" /><Relationship Id="rId11" Type="http://schemas.openxmlformats.org/officeDocument/2006/relationships/customXml" Target="../customXml/item3.xml" /><Relationship Id="rId12" Type="http://schemas.openxmlformats.org/officeDocument/2006/relationships/image" Target="media/image1.png"/><Relationship Id="rId13" Type="http://schemas.openxmlformats.org/officeDocument/2006/relationships/image" Target="media/image2.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customXml/itemProps2.xml><?xml version="1.0" encoding="utf-8"?>
<ds:datastoreItem xmlns:ds="http://schemas.openxmlformats.org/officeDocument/2006/customXml" ds:itemID="{7D7A0133-72B7-4508-8213-5B6EC3D56D68}">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Application>R7-Office/6.3.1.43</Application>
  <Company>SPecialiST RePack</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Иосиф Шаповалов</cp:lastModifiedBy>
  <cp:revision>681</cp:revision>
  <dcterms:created xsi:type="dcterms:W3CDTF">2015-08-27T19:59:00Z</dcterms:created>
  <dcterms:modified xsi:type="dcterms:W3CDTF">2022-01-06T20:35:35Z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1049-11.2.0.8934</vt:lpwstr>
  </property>
</Properties>
</file>